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9535F" w:rsidRPr="00E263FE" w:rsidRDefault="0039535F" w:rsidP="00072452">
      <w:pPr>
        <w:tabs>
          <w:tab w:val="left" w:pos="6379"/>
          <w:tab w:val="left" w:pos="6521"/>
          <w:tab w:val="left" w:pos="7371"/>
        </w:tabs>
        <w:spacing w:line="360" w:lineRule="auto"/>
        <w:rPr>
          <w:rFonts w:asciiTheme="majorBidi" w:hAnsiTheme="majorBidi" w:cstheme="majorBidi"/>
          <w:noProof/>
          <w:lang w:eastAsia="fr-FR"/>
        </w:rPr>
      </w:pPr>
      <w:r w:rsidRPr="003E03F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-204470</wp:posOffset>
            </wp:positionV>
            <wp:extent cx="1381125" cy="1898650"/>
            <wp:effectExtent l="38100" t="19050" r="28575" b="254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98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EDB">
        <w:rPr>
          <w:rFonts w:asciiTheme="majorBidi" w:hAnsiTheme="majorBidi" w:cstheme="majorBidi"/>
          <w:noProof/>
          <w:lang w:eastAsia="fr-FR"/>
        </w:rPr>
        <w:t xml:space="preserve">                                                                           </w:t>
      </w:r>
      <w:r w:rsidR="00072452">
        <w:rPr>
          <w:rFonts w:asciiTheme="majorBidi" w:hAnsiTheme="majorBidi" w:cstheme="majorBidi"/>
          <w:noProof/>
          <w:lang w:eastAsia="fr-FR"/>
        </w:rPr>
        <w:t xml:space="preserve">   </w:t>
      </w:r>
      <w:r w:rsidRPr="00E263FE">
        <w:rPr>
          <w:rFonts w:asciiTheme="majorBidi" w:hAnsiTheme="majorBidi" w:cstheme="majorBidi"/>
          <w:noProof/>
          <w:lang w:eastAsia="fr-FR"/>
        </w:rPr>
        <w:t>Elamjad Neji</w:t>
      </w:r>
    </w:p>
    <w:p w:rsidR="00E263FE" w:rsidRDefault="00D83EDB" w:rsidP="00D83EDB">
      <w:pPr>
        <w:tabs>
          <w:tab w:val="left" w:pos="7371"/>
        </w:tabs>
        <w:spacing w:line="360" w:lineRule="auto"/>
        <w:rPr>
          <w:rFonts w:asciiTheme="majorBidi" w:hAnsiTheme="majorBidi" w:cstheme="majorBidi"/>
          <w:noProof/>
          <w:lang w:eastAsia="fr-FR"/>
        </w:rPr>
      </w:pPr>
      <w:r>
        <w:rPr>
          <w:rFonts w:asciiTheme="majorBidi" w:hAnsiTheme="majorBidi" w:cstheme="majorBidi"/>
          <w:noProof/>
          <w:lang w:eastAsia="fr-FR"/>
        </w:rPr>
        <w:t xml:space="preserve">                                                                          </w:t>
      </w:r>
      <w:r w:rsidR="00072452">
        <w:rPr>
          <w:rFonts w:asciiTheme="majorBidi" w:hAnsiTheme="majorBidi" w:cstheme="majorBidi"/>
          <w:noProof/>
          <w:lang w:eastAsia="fr-FR"/>
        </w:rPr>
        <w:t xml:space="preserve">   </w:t>
      </w:r>
      <w:r>
        <w:rPr>
          <w:rFonts w:asciiTheme="majorBidi" w:hAnsiTheme="majorBidi" w:cstheme="majorBidi"/>
          <w:noProof/>
          <w:lang w:eastAsia="fr-FR"/>
        </w:rPr>
        <w:t xml:space="preserve"> </w:t>
      </w:r>
      <w:r w:rsidR="00E263FE">
        <w:rPr>
          <w:rFonts w:asciiTheme="majorBidi" w:hAnsiTheme="majorBidi" w:cstheme="majorBidi"/>
          <w:noProof/>
          <w:lang w:eastAsia="fr-FR"/>
        </w:rPr>
        <w:t>2 Rue Elyes Cite</w:t>
      </w:r>
      <w:r>
        <w:rPr>
          <w:rFonts w:asciiTheme="majorBidi" w:hAnsiTheme="majorBidi" w:cstheme="majorBidi"/>
          <w:noProof/>
          <w:lang w:eastAsia="fr-FR"/>
        </w:rPr>
        <w:t xml:space="preserve"> Elabasatin </w:t>
      </w:r>
    </w:p>
    <w:p w:rsidR="0039535F" w:rsidRPr="00E263FE" w:rsidRDefault="00D83EDB" w:rsidP="00D83EDB">
      <w:pPr>
        <w:tabs>
          <w:tab w:val="left" w:pos="6379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t xml:space="preserve">                                                                           </w:t>
      </w:r>
      <w:r w:rsidR="00072452">
        <w:rPr>
          <w:rFonts w:asciiTheme="majorBidi" w:hAnsiTheme="majorBidi" w:cstheme="majorBidi"/>
          <w:noProof/>
          <w:lang w:eastAsia="fr-FR"/>
        </w:rPr>
        <w:t xml:space="preserve">   </w:t>
      </w:r>
      <w:r w:rsidR="0039535F" w:rsidRPr="00E263FE">
        <w:rPr>
          <w:rFonts w:asciiTheme="majorBidi" w:hAnsiTheme="majorBidi" w:cstheme="majorBidi"/>
        </w:rPr>
        <w:t>Zaghouan 1100 Tunis</w:t>
      </w:r>
    </w:p>
    <w:p w:rsidR="00CA48EB" w:rsidRPr="00E263FE" w:rsidRDefault="00D83EDB" w:rsidP="00D83EDB">
      <w:pPr>
        <w:spacing w:line="360" w:lineRule="auto"/>
        <w:rPr>
          <w:rFonts w:asciiTheme="majorBidi" w:hAnsiTheme="majorBidi" w:cstheme="majorBidi"/>
          <w:color w:val="365F91" w:themeColor="accent1" w:themeShade="BF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</w:t>
      </w:r>
      <w:r w:rsidR="00072452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</w:t>
      </w:r>
      <w:r w:rsidR="0039535F" w:rsidRPr="00E263FE">
        <w:rPr>
          <w:rFonts w:asciiTheme="majorBidi" w:hAnsiTheme="majorBidi" w:cstheme="majorBidi"/>
        </w:rPr>
        <w:t>(+216) 2107209</w:t>
      </w:r>
    </w:p>
    <w:p w:rsidR="0039535F" w:rsidRPr="00E263FE" w:rsidRDefault="00D83EDB" w:rsidP="00D83EDB">
      <w:pPr>
        <w:tabs>
          <w:tab w:val="left" w:pos="6096"/>
        </w:tabs>
        <w:spacing w:line="360" w:lineRule="auto"/>
        <w:ind w:left="6379" w:hanging="637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</w:t>
      </w:r>
      <w:r w:rsidR="00072452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</w:t>
      </w:r>
      <w:r w:rsidR="0039535F" w:rsidRPr="00E263FE">
        <w:rPr>
          <w:rFonts w:asciiTheme="majorBidi" w:hAnsiTheme="majorBidi" w:cstheme="majorBidi"/>
          <w:b/>
          <w:bCs/>
        </w:rPr>
        <w:t>lamjed.nejie@yahoo.fr</w:t>
      </w:r>
    </w:p>
    <w:p w:rsidR="009E54AF" w:rsidRPr="00E263FE" w:rsidRDefault="009E54AF" w:rsidP="009E54AF">
      <w:r w:rsidRPr="00E263FE">
        <w:t xml:space="preserve">    </w:t>
      </w:r>
    </w:p>
    <w:p w:rsidR="00D15BB9" w:rsidRPr="00E263FE" w:rsidRDefault="00D15BB9" w:rsidP="009E54AF"/>
    <w:p w:rsidR="00D15BB9" w:rsidRPr="00E263FE" w:rsidRDefault="00D15BB9" w:rsidP="00072452">
      <w:pPr>
        <w:jc w:val="center"/>
      </w:pPr>
    </w:p>
    <w:p w:rsidR="009E54AF" w:rsidRPr="006816FF" w:rsidRDefault="003E03FA" w:rsidP="00072452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Technicien Supérieur </w:t>
      </w:r>
      <w:r w:rsidR="009E54AF" w:rsidRPr="006816FF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en Génie Civil</w:t>
      </w:r>
    </w:p>
    <w:p w:rsidR="00491C4F" w:rsidRDefault="009E54AF" w:rsidP="009E54AF">
      <w:r w:rsidRPr="009E54AF">
        <w:t xml:space="preserve">               </w:t>
      </w:r>
    </w:p>
    <w:p w:rsidR="00D15BB9" w:rsidRDefault="00D15BB9" w:rsidP="009E54AF"/>
    <w:p w:rsidR="00D15BB9" w:rsidRDefault="00D15BB9" w:rsidP="009E54AF"/>
    <w:p w:rsidR="00D15BB9" w:rsidRPr="00D15BB9" w:rsidRDefault="00D15BB9" w:rsidP="00D15BB9">
      <w:pPr>
        <w:rPr>
          <w:rFonts w:asciiTheme="majorBidi" w:hAnsiTheme="majorBidi" w:cstheme="majorBidi"/>
        </w:rPr>
      </w:pPr>
    </w:p>
    <w:p w:rsidR="007B1659" w:rsidRPr="001E7E03" w:rsidRDefault="00D15BB9" w:rsidP="007B1659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7E0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FORMATIONS</w:t>
      </w:r>
      <w:r w:rsidR="003E03F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 :</w:t>
      </w:r>
    </w:p>
    <w:p w:rsidR="007B1659" w:rsidRDefault="007B1659" w:rsidP="007B1659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B66417" w:rsidRDefault="007B1659" w:rsidP="00B66417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Année2016 </w:t>
      </w:r>
      <w:r w:rsidR="00662B75" w:rsidRPr="00721A52">
        <w:rPr>
          <w:rFonts w:asciiTheme="majorBidi" w:hAnsiTheme="majorBidi"/>
          <w:color w:val="365F91" w:themeColor="accent1" w:themeShade="BF"/>
        </w:rPr>
        <w:t>:</w:t>
      </w:r>
      <w:r w:rsidR="00662B75" w:rsidRPr="0004506B">
        <w:rPr>
          <w:rFonts w:asciiTheme="majorBidi" w:hAnsiTheme="majorBidi"/>
        </w:rPr>
        <w:t xml:space="preserve"> </w:t>
      </w:r>
      <w:r w:rsidR="00662B75">
        <w:rPr>
          <w:rFonts w:asciiTheme="majorBidi" w:hAnsiTheme="majorBidi"/>
        </w:rPr>
        <w:t>Obtention</w:t>
      </w:r>
      <w:r w:rsidRPr="0004506B">
        <w:rPr>
          <w:rFonts w:asciiTheme="majorBidi" w:hAnsiTheme="majorBidi"/>
        </w:rPr>
        <w:t xml:space="preserve"> d’un diplôme de formation Autodesk Robot structural : (module Bâtiment, </w:t>
      </w:r>
    </w:p>
    <w:p w:rsidR="00D570F6" w:rsidRDefault="00B66417" w:rsidP="00073690">
      <w:pPr>
        <w:spacing w:line="360" w:lineRule="auto"/>
        <w:ind w:left="-851"/>
        <w:rPr>
          <w:rFonts w:asciiTheme="majorBidi" w:hAnsiTheme="majorBidi"/>
        </w:rPr>
      </w:pPr>
      <w:r>
        <w:rPr>
          <w:rFonts w:asciiTheme="majorBidi" w:hAnsiTheme="majorBidi"/>
          <w:color w:val="365F91" w:themeColor="accent1" w:themeShade="BF"/>
        </w:rPr>
        <w:t xml:space="preserve">                       </w:t>
      </w:r>
      <w:r w:rsidR="00073690">
        <w:rPr>
          <w:rFonts w:asciiTheme="majorBidi" w:hAnsiTheme="majorBidi"/>
        </w:rPr>
        <w:t>m</w:t>
      </w:r>
      <w:r w:rsidRPr="0004506B">
        <w:rPr>
          <w:rFonts w:asciiTheme="majorBidi" w:hAnsiTheme="majorBidi"/>
        </w:rPr>
        <w:t>odule Charpente Mét</w:t>
      </w:r>
      <w:r>
        <w:rPr>
          <w:rFonts w:asciiTheme="majorBidi" w:hAnsiTheme="majorBidi"/>
        </w:rPr>
        <w:t>allique, module  Ouvrage d’art)</w:t>
      </w:r>
      <w:r w:rsidR="00D570F6">
        <w:rPr>
          <w:rFonts w:asciiTheme="majorBidi" w:hAnsiTheme="majorBidi"/>
        </w:rPr>
        <w:t xml:space="preserve">      </w:t>
      </w:r>
      <w:r w:rsidR="00F14ECC">
        <w:rPr>
          <w:rFonts w:asciiTheme="majorBidi" w:hAnsiTheme="majorBidi"/>
        </w:rPr>
        <w:t xml:space="preserve">           </w:t>
      </w:r>
      <w:r w:rsidR="005A6A15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 xml:space="preserve">       </w:t>
      </w:r>
    </w:p>
    <w:p w:rsidR="00D570F6" w:rsidRDefault="00D570F6" w:rsidP="005A6A15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Année2016 </w:t>
      </w:r>
      <w:r w:rsidR="00662B75" w:rsidRPr="00721A52">
        <w:rPr>
          <w:rFonts w:asciiTheme="majorBidi" w:hAnsiTheme="majorBidi"/>
          <w:color w:val="365F91" w:themeColor="accent1" w:themeShade="BF"/>
        </w:rPr>
        <w:t>:</w:t>
      </w:r>
      <w:r w:rsidR="00662B75" w:rsidRPr="0004506B">
        <w:rPr>
          <w:rFonts w:asciiTheme="majorBidi" w:hAnsiTheme="majorBidi"/>
        </w:rPr>
        <w:t xml:space="preserve"> </w:t>
      </w:r>
      <w:r w:rsidR="00662B75">
        <w:rPr>
          <w:rFonts w:asciiTheme="majorBidi" w:hAnsiTheme="majorBidi"/>
        </w:rPr>
        <w:t>Obtention</w:t>
      </w:r>
      <w:r w:rsidRPr="0004506B">
        <w:rPr>
          <w:rFonts w:asciiTheme="majorBidi" w:hAnsiTheme="majorBidi"/>
        </w:rPr>
        <w:t xml:space="preserve"> d’un diplôme de formation AUTOCAD 2D/3D</w:t>
      </w:r>
    </w:p>
    <w:p w:rsidR="00F14ECC" w:rsidRDefault="00D570F6" w:rsidP="00FB65F8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201</w:t>
      </w:r>
      <w:r w:rsidR="00FB65F8">
        <w:rPr>
          <w:rFonts w:asciiTheme="majorBidi" w:hAnsiTheme="majorBidi"/>
          <w:color w:val="365F91" w:themeColor="accent1" w:themeShade="BF"/>
        </w:rPr>
        <w:t>3</w:t>
      </w:r>
      <w:r w:rsidR="00B66417">
        <w:rPr>
          <w:rFonts w:asciiTheme="majorBidi" w:hAnsiTheme="majorBidi"/>
          <w:color w:val="365F91" w:themeColor="accent1" w:themeShade="BF"/>
        </w:rPr>
        <w:t> </w:t>
      </w:r>
      <w:r w:rsidR="00662B75">
        <w:rPr>
          <w:rFonts w:asciiTheme="majorBidi" w:hAnsiTheme="majorBidi"/>
          <w:color w:val="365F91" w:themeColor="accent1" w:themeShade="BF"/>
        </w:rPr>
        <w:t>:</w:t>
      </w:r>
      <w:r w:rsidR="00662B75" w:rsidRPr="0004506B">
        <w:rPr>
          <w:rFonts w:asciiTheme="majorBidi" w:hAnsiTheme="majorBidi"/>
        </w:rPr>
        <w:t xml:space="preserve"> Obtention</w:t>
      </w:r>
      <w:r w:rsidR="00CC7200">
        <w:rPr>
          <w:rFonts w:asciiTheme="majorBidi" w:hAnsiTheme="majorBidi"/>
        </w:rPr>
        <w:t xml:space="preserve"> d’un diplôme de formation aux méthodes d’enquête </w:t>
      </w:r>
      <w:r w:rsidR="006C00A0">
        <w:rPr>
          <w:rFonts w:asciiTheme="majorBidi" w:hAnsiTheme="majorBidi"/>
        </w:rPr>
        <w:t>d’</w:t>
      </w:r>
      <w:r w:rsidRPr="0004506B">
        <w:rPr>
          <w:rFonts w:asciiTheme="majorBidi" w:hAnsiTheme="majorBidi"/>
        </w:rPr>
        <w:t>Handicap International</w:t>
      </w:r>
    </w:p>
    <w:p w:rsidR="00073690" w:rsidRDefault="00D33AA9" w:rsidP="00073690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201</w:t>
      </w:r>
      <w:r w:rsidR="00B66417">
        <w:rPr>
          <w:rFonts w:asciiTheme="majorBidi" w:hAnsiTheme="majorBidi"/>
          <w:color w:val="365F91" w:themeColor="accent1" w:themeShade="BF"/>
        </w:rPr>
        <w:t>2 :</w:t>
      </w:r>
      <w:r w:rsidRPr="00721A52">
        <w:rPr>
          <w:rFonts w:asciiTheme="majorBidi" w:hAnsiTheme="majorBidi"/>
          <w:color w:val="365F91" w:themeColor="accent1" w:themeShade="BF"/>
        </w:rPr>
        <w:t> </w:t>
      </w:r>
      <w:r w:rsidRPr="0004506B">
        <w:rPr>
          <w:rFonts w:asciiTheme="majorBidi" w:hAnsiTheme="majorBidi"/>
        </w:rPr>
        <w:t xml:space="preserve">Obtention d’un diplôme </w:t>
      </w:r>
      <w:r w:rsidR="00073690">
        <w:rPr>
          <w:rFonts w:asciiTheme="majorBidi" w:hAnsiTheme="majorBidi"/>
        </w:rPr>
        <w:t xml:space="preserve">licence Appliquée en Génie Civil : Gestion et Suivie </w:t>
      </w:r>
    </w:p>
    <w:p w:rsidR="00F14ECC" w:rsidRDefault="00073690" w:rsidP="00073690">
      <w:pPr>
        <w:spacing w:line="360" w:lineRule="auto"/>
        <w:ind w:left="-851"/>
        <w:rPr>
          <w:rFonts w:asciiTheme="majorBidi" w:hAnsiTheme="majorBidi"/>
        </w:rPr>
      </w:pPr>
      <w:r w:rsidRPr="00073690">
        <w:rPr>
          <w:rFonts w:asciiTheme="majorBidi" w:hAnsiTheme="majorBidi"/>
        </w:rPr>
        <w:t xml:space="preserve">                        </w:t>
      </w:r>
      <w:r>
        <w:rPr>
          <w:rFonts w:asciiTheme="majorBidi" w:hAnsiTheme="majorBidi"/>
        </w:rPr>
        <w:t>des</w:t>
      </w:r>
      <w:r w:rsidRPr="00073690">
        <w:rPr>
          <w:rFonts w:asciiTheme="majorBidi" w:hAnsiTheme="majorBidi"/>
        </w:rPr>
        <w:t xml:space="preserve"> projets de construction</w:t>
      </w:r>
      <w:r>
        <w:rPr>
          <w:rFonts w:asciiTheme="majorBidi" w:hAnsiTheme="majorBidi"/>
          <w:color w:val="365F91" w:themeColor="accent1" w:themeShade="BF"/>
        </w:rPr>
        <w:t>.</w:t>
      </w:r>
      <w:r>
        <w:rPr>
          <w:rFonts w:asciiTheme="majorBidi" w:hAnsiTheme="majorBidi"/>
        </w:rPr>
        <w:t xml:space="preserve"> </w:t>
      </w:r>
    </w:p>
    <w:p w:rsidR="00D33AA9" w:rsidRDefault="00D33AA9" w:rsidP="00B66417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</w:t>
      </w:r>
      <w:r w:rsidR="00B66417">
        <w:rPr>
          <w:rFonts w:asciiTheme="majorBidi" w:hAnsiTheme="majorBidi"/>
          <w:color w:val="365F91" w:themeColor="accent1" w:themeShade="BF"/>
        </w:rPr>
        <w:t>08 :</w:t>
      </w:r>
      <w:r w:rsidRPr="00721A52">
        <w:rPr>
          <w:rFonts w:asciiTheme="majorBidi" w:hAnsiTheme="majorBidi"/>
          <w:color w:val="365F91" w:themeColor="accent1" w:themeShade="BF"/>
        </w:rPr>
        <w:t> </w:t>
      </w:r>
      <w:r w:rsidRPr="0004506B">
        <w:rPr>
          <w:rFonts w:asciiTheme="majorBidi" w:hAnsiTheme="majorBidi"/>
        </w:rPr>
        <w:t>Obtention d’un diplôme du baccalauréat Science Expérimentale</w:t>
      </w:r>
    </w:p>
    <w:p w:rsidR="00F14ECC" w:rsidRDefault="00F14ECC" w:rsidP="00B66417">
      <w:pPr>
        <w:tabs>
          <w:tab w:val="left" w:pos="426"/>
        </w:tabs>
        <w:spacing w:line="360" w:lineRule="auto"/>
        <w:ind w:left="426"/>
        <w:rPr>
          <w:rFonts w:asciiTheme="majorBidi" w:hAnsiTheme="majorBidi"/>
        </w:rPr>
      </w:pPr>
    </w:p>
    <w:p w:rsidR="00F14ECC" w:rsidRPr="001E7E03" w:rsidRDefault="00F14ECC" w:rsidP="00F14ECC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7E0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EXPERIENCES</w:t>
      </w:r>
      <w:r w:rsidR="003E03F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 :</w:t>
      </w:r>
    </w:p>
    <w:p w:rsidR="00F14ECC" w:rsidRDefault="00F14ECC" w:rsidP="00F14ECC">
      <w:pPr>
        <w:spacing w:line="360" w:lineRule="auto"/>
        <w:ind w:left="-851"/>
        <w:rPr>
          <w:rFonts w:asciiTheme="majorBidi" w:hAnsiTheme="majorBidi"/>
        </w:rPr>
      </w:pPr>
    </w:p>
    <w:p w:rsidR="00F45979" w:rsidRPr="00922BB1" w:rsidRDefault="00F45979" w:rsidP="001E7E03">
      <w:pPr>
        <w:pStyle w:val="Paragraphedeliste"/>
        <w:numPr>
          <w:ilvl w:val="0"/>
          <w:numId w:val="4"/>
        </w:numPr>
        <w:spacing w:line="360" w:lineRule="auto"/>
        <w:jc w:val="both"/>
        <w:rPr>
          <w:b/>
          <w:color w:val="548DD4" w:themeColor="text2" w:themeTint="99"/>
        </w:rPr>
      </w:pPr>
      <w:r w:rsidRPr="001E7E03">
        <w:rPr>
          <w:rFonts w:asciiTheme="majorBidi" w:hAnsiTheme="majorBidi" w:cstheme="majorBidi"/>
          <w:b/>
          <w:bCs/>
          <w:color w:val="365F91" w:themeColor="accent1" w:themeShade="BF"/>
        </w:rPr>
        <w:t>2015/201</w:t>
      </w:r>
      <w:r w:rsidR="007C11E3">
        <w:rPr>
          <w:rFonts w:asciiTheme="majorBidi" w:hAnsiTheme="majorBidi" w:cstheme="majorBidi"/>
          <w:b/>
          <w:bCs/>
          <w:color w:val="365F91" w:themeColor="accent1" w:themeShade="BF"/>
        </w:rPr>
        <w:t>6 :</w:t>
      </w:r>
      <w:r>
        <w:t xml:space="preserve">   </w:t>
      </w:r>
      <w:r w:rsidRPr="00922BB1">
        <w:rPr>
          <w:rFonts w:asciiTheme="majorBidi" w:hAnsiTheme="majorBidi" w:cstheme="majorBidi"/>
          <w:b/>
          <w:color w:val="548DD4" w:themeColor="text2" w:themeTint="99"/>
        </w:rPr>
        <w:t xml:space="preserve">Contrat Service Civil Volontaire : Croissant Rouge Tunisien.  </w:t>
      </w:r>
    </w:p>
    <w:p w:rsidR="00F45979" w:rsidRPr="00F45979" w:rsidRDefault="00F45979" w:rsidP="005A6A15">
      <w:pPr>
        <w:spacing w:line="360" w:lineRule="auto"/>
        <w:jc w:val="both"/>
      </w:pPr>
      <w:r w:rsidRPr="00530D6F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 w:rsidR="00193167"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="00193167" w:rsidRPr="00193167">
        <w:rPr>
          <w:rFonts w:asciiTheme="majorBidi" w:hAnsiTheme="majorBidi" w:cstheme="majorBidi"/>
          <w:b/>
          <w:bCs/>
        </w:rPr>
        <w:t>-</w:t>
      </w:r>
      <w:r w:rsidRPr="00530D6F">
        <w:rPr>
          <w:rFonts w:asciiTheme="majorBidi" w:hAnsiTheme="majorBidi" w:cstheme="majorBidi"/>
        </w:rPr>
        <w:t xml:space="preserve"> Assister à des séances d'accompagnement organisées périodiquement.</w:t>
      </w:r>
    </w:p>
    <w:p w:rsidR="005A6A15" w:rsidRDefault="00B01302" w:rsidP="004B71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  <w:r w:rsidR="00193167">
        <w:rPr>
          <w:rFonts w:asciiTheme="majorBidi" w:hAnsiTheme="majorBidi" w:cstheme="majorBidi"/>
        </w:rPr>
        <w:t>-</w:t>
      </w:r>
      <w:r w:rsidR="00F45979" w:rsidRPr="00530D6F">
        <w:rPr>
          <w:rFonts w:asciiTheme="majorBidi" w:hAnsiTheme="majorBidi" w:cstheme="majorBidi"/>
        </w:rPr>
        <w:t xml:space="preserve">Faire des activités </w:t>
      </w:r>
      <w:r w:rsidRPr="00530D6F">
        <w:rPr>
          <w:rFonts w:asciiTheme="majorBidi" w:hAnsiTheme="majorBidi" w:cstheme="majorBidi"/>
        </w:rPr>
        <w:t>humanitaires</w:t>
      </w:r>
      <w:r>
        <w:rPr>
          <w:rFonts w:asciiTheme="majorBidi" w:hAnsiTheme="majorBidi" w:cstheme="majorBidi"/>
        </w:rPr>
        <w:t>, développer les activités communautaires</w:t>
      </w:r>
      <w:r w:rsidR="00A2410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4B71CA" w:rsidRDefault="004B71CA" w:rsidP="004B71CA">
      <w:pPr>
        <w:spacing w:line="360" w:lineRule="auto"/>
        <w:jc w:val="both"/>
        <w:rPr>
          <w:rFonts w:asciiTheme="majorBidi" w:hAnsiTheme="majorBidi" w:cstheme="majorBidi"/>
        </w:rPr>
      </w:pPr>
    </w:p>
    <w:p w:rsidR="00F45979" w:rsidRPr="001E7E03" w:rsidRDefault="00F45979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548DD4" w:themeColor="text2" w:themeTint="99"/>
        </w:rPr>
      </w:pPr>
      <w:r w:rsidRPr="001E7E03">
        <w:rPr>
          <w:rFonts w:asciiTheme="majorBidi" w:hAnsiTheme="majorBidi" w:cstheme="majorBidi"/>
          <w:b/>
          <w:bCs/>
          <w:color w:val="365F91" w:themeColor="accent1" w:themeShade="BF"/>
        </w:rPr>
        <w:t>2014/201</w:t>
      </w:r>
      <w:r w:rsidR="00C06DD4">
        <w:rPr>
          <w:rFonts w:asciiTheme="majorBidi" w:hAnsiTheme="majorBidi" w:cstheme="majorBidi"/>
          <w:b/>
          <w:bCs/>
          <w:color w:val="365F91" w:themeColor="accent1" w:themeShade="BF"/>
        </w:rPr>
        <w:t>5 :</w:t>
      </w:r>
      <w:r w:rsidR="00C06DD4" w:rsidRPr="001E7E03">
        <w:rPr>
          <w:rFonts w:asciiTheme="majorBidi" w:hAnsiTheme="majorBidi" w:cstheme="majorBidi"/>
          <w:b/>
          <w:color w:val="548DD4" w:themeColor="text2" w:themeTint="99"/>
        </w:rPr>
        <w:t xml:space="preserve"> </w:t>
      </w:r>
      <w:r w:rsidR="00C06DD4" w:rsidRPr="00922BB1">
        <w:rPr>
          <w:rFonts w:asciiTheme="majorBidi" w:hAnsiTheme="majorBidi" w:cstheme="majorBidi"/>
          <w:b/>
          <w:color w:val="548DD4" w:themeColor="text2" w:themeTint="99"/>
        </w:rPr>
        <w:t>Contrat</w:t>
      </w:r>
      <w:r w:rsidRPr="00922BB1">
        <w:rPr>
          <w:rFonts w:asciiTheme="majorBidi" w:hAnsiTheme="majorBidi" w:cstheme="majorBidi"/>
          <w:b/>
          <w:color w:val="548DD4" w:themeColor="text2" w:themeTint="99"/>
        </w:rPr>
        <w:t xml:space="preserve"> Service Civil Volontaire : </w:t>
      </w:r>
      <w:r w:rsidRPr="00F53CFC">
        <w:rPr>
          <w:rFonts w:asciiTheme="majorBidi" w:hAnsiTheme="majorBidi" w:cstheme="majorBidi"/>
          <w:b/>
          <w:bCs/>
          <w:color w:val="548DD4" w:themeColor="text2" w:themeTint="99"/>
        </w:rPr>
        <w:t>Croissant Rouge Tunisien</w:t>
      </w:r>
    </w:p>
    <w:p w:rsidR="00F45979" w:rsidRPr="00F45979" w:rsidRDefault="00F45979" w:rsidP="005A6A15">
      <w:pPr>
        <w:spacing w:line="360" w:lineRule="auto"/>
      </w:pPr>
      <w:r w:rsidRPr="00530D6F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t xml:space="preserve"> </w:t>
      </w:r>
      <w:r w:rsidR="00193167">
        <w:t>-</w:t>
      </w:r>
      <w:r w:rsidRPr="00530D6F">
        <w:rPr>
          <w:rFonts w:asciiTheme="majorBidi" w:hAnsiTheme="majorBidi" w:cstheme="majorBidi"/>
        </w:rPr>
        <w:t>Assister à des séances d'accompagnement organisées périodiquement.</w:t>
      </w:r>
    </w:p>
    <w:p w:rsidR="00D83EDB" w:rsidRDefault="00B01302" w:rsidP="004B71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="00193167">
        <w:rPr>
          <w:rFonts w:asciiTheme="majorBidi" w:hAnsiTheme="majorBidi" w:cstheme="majorBidi"/>
        </w:rPr>
        <w:t xml:space="preserve"> -</w:t>
      </w:r>
      <w:r>
        <w:rPr>
          <w:rFonts w:asciiTheme="majorBidi" w:hAnsiTheme="majorBidi" w:cstheme="majorBidi"/>
        </w:rPr>
        <w:t xml:space="preserve"> </w:t>
      </w:r>
      <w:r w:rsidR="00F45979" w:rsidRPr="00530D6F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>aire des activités humanitaires, développer les activités communautaires</w:t>
      </w:r>
      <w:r w:rsidR="00A2410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4B71CA" w:rsidRPr="001E7E03" w:rsidRDefault="004B71CA" w:rsidP="004B71CA">
      <w:pPr>
        <w:spacing w:line="360" w:lineRule="auto"/>
        <w:jc w:val="both"/>
        <w:rPr>
          <w:rFonts w:asciiTheme="majorBidi" w:hAnsiTheme="majorBidi" w:cstheme="majorBidi"/>
        </w:rPr>
      </w:pPr>
    </w:p>
    <w:p w:rsidR="00584B00" w:rsidRDefault="00D2517B" w:rsidP="00584B00">
      <w:pPr>
        <w:pStyle w:val="Paragraphedeliste"/>
        <w:numPr>
          <w:ilvl w:val="0"/>
          <w:numId w:val="4"/>
        </w:numPr>
        <w:spacing w:line="360" w:lineRule="auto"/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2013/2014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="003E03FA">
        <w:rPr>
          <w:rFonts w:asciiTheme="majorBidi" w:hAnsiTheme="majorBidi" w:cstheme="majorBidi"/>
          <w:b/>
          <w:bCs/>
          <w:color w:val="548DD4" w:themeColor="text2" w:themeTint="99"/>
        </w:rPr>
        <w:t>Enquêteur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 xml:space="preserve"> chez Handicap International (2 mois).</w:t>
      </w:r>
    </w:p>
    <w:p w:rsidR="004B71CA" w:rsidRDefault="00584B00" w:rsidP="00072452">
      <w:pPr>
        <w:spacing w:line="360" w:lineRule="auto"/>
        <w:rPr>
          <w:rFonts w:asciiTheme="majorBidi" w:hAnsiTheme="majorBidi" w:cstheme="majorBidi"/>
        </w:rPr>
      </w:pPr>
      <w:r w:rsidRPr="00584B00">
        <w:rPr>
          <w:rFonts w:asciiTheme="majorBidi" w:hAnsiTheme="majorBidi" w:cstheme="majorBidi"/>
          <w:b/>
          <w:bCs/>
          <w:color w:val="365F91" w:themeColor="accent1" w:themeShade="BF"/>
        </w:rPr>
        <w:t xml:space="preserve">Missions </w:t>
      </w:r>
      <w:r w:rsidR="00D2517B" w:rsidRPr="00584B00">
        <w:rPr>
          <w:rFonts w:asciiTheme="majorBidi" w:hAnsiTheme="majorBidi" w:cstheme="majorBidi"/>
          <w:b/>
          <w:bCs/>
          <w:color w:val="365F91" w:themeColor="accent1" w:themeShade="BF"/>
        </w:rPr>
        <w:t>:</w:t>
      </w:r>
      <w:r w:rsidR="00193167" w:rsidRPr="00584B00">
        <w:rPr>
          <w:rFonts w:asciiTheme="majorBidi" w:hAnsiTheme="majorBidi" w:cstheme="majorBidi"/>
          <w:b/>
          <w:bCs/>
        </w:rPr>
        <w:t>-</w:t>
      </w:r>
      <w:r w:rsidR="00D2517B">
        <w:t xml:space="preserve"> Faire</w:t>
      </w:r>
      <w:r w:rsidR="00D2517B" w:rsidRPr="00584B00">
        <w:rPr>
          <w:rFonts w:asciiTheme="majorBidi" w:hAnsiTheme="majorBidi" w:cstheme="majorBidi"/>
          <w:bCs/>
        </w:rPr>
        <w:t xml:space="preserve"> des enquête</w:t>
      </w:r>
      <w:r w:rsidR="003E03FA" w:rsidRPr="00584B00">
        <w:rPr>
          <w:rFonts w:asciiTheme="majorBidi" w:hAnsiTheme="majorBidi" w:cstheme="majorBidi"/>
          <w:bCs/>
        </w:rPr>
        <w:t>s</w:t>
      </w:r>
      <w:r w:rsidR="00A24104">
        <w:rPr>
          <w:rFonts w:asciiTheme="majorBidi" w:hAnsiTheme="majorBidi" w:cstheme="majorBidi"/>
          <w:bCs/>
        </w:rPr>
        <w:t xml:space="preserve"> sur le programme de recherche du projet LEAD  sur le cout du handicap en Tunisie</w:t>
      </w:r>
      <w:r w:rsidR="002838EE">
        <w:rPr>
          <w:rFonts w:asciiTheme="majorBidi" w:hAnsiTheme="majorBidi" w:cstheme="majorBidi"/>
          <w:bCs/>
        </w:rPr>
        <w:t xml:space="preserve"> et de  </w:t>
      </w:r>
      <w:r w:rsidR="002838EE" w:rsidRPr="00584B00">
        <w:rPr>
          <w:rFonts w:asciiTheme="majorBidi" w:hAnsiTheme="majorBidi" w:cstheme="majorBidi"/>
        </w:rPr>
        <w:t>mieux connaitre les différents types d’handi</w:t>
      </w:r>
      <w:r w:rsidR="002838EE">
        <w:rPr>
          <w:rFonts w:asciiTheme="majorBidi" w:hAnsiTheme="majorBidi" w:cstheme="majorBidi"/>
        </w:rPr>
        <w:t xml:space="preserve">cap les plus rencontrés </w:t>
      </w:r>
      <w:r w:rsidR="002723E0">
        <w:rPr>
          <w:rFonts w:asciiTheme="majorBidi" w:hAnsiTheme="majorBidi" w:cstheme="majorBidi"/>
        </w:rPr>
        <w:t xml:space="preserve">et  </w:t>
      </w:r>
      <w:r w:rsidR="002723E0" w:rsidRPr="00584B00">
        <w:rPr>
          <w:rFonts w:asciiTheme="majorBidi" w:hAnsiTheme="majorBidi" w:cstheme="majorBidi"/>
        </w:rPr>
        <w:t>les conditions de vie</w:t>
      </w:r>
      <w:r w:rsidR="00072452">
        <w:rPr>
          <w:rFonts w:asciiTheme="majorBidi" w:hAnsiTheme="majorBidi" w:cstheme="majorBidi"/>
        </w:rPr>
        <w:t xml:space="preserve"> des handicapes.</w:t>
      </w:r>
    </w:p>
    <w:p w:rsidR="00F45979" w:rsidRPr="001E7E03" w:rsidRDefault="00D2517B" w:rsidP="006631E5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lastRenderedPageBreak/>
        <w:t>2012/2013 :</w:t>
      </w:r>
      <w:r>
        <w:t> 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MHETLI TOUMI DES TRAVEAUX PUBLIQUES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(4 mois)</w:t>
      </w:r>
    </w:p>
    <w:p w:rsidR="00C96B7D" w:rsidRDefault="00D2517B" w:rsidP="00C96B7D">
      <w:pPr>
        <w:spacing w:line="360" w:lineRule="auto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t xml:space="preserve"> </w:t>
      </w:r>
      <w:r w:rsidR="00836237">
        <w:t>-</w:t>
      </w:r>
      <w:r w:rsidRPr="00980775">
        <w:rPr>
          <w:rFonts w:asciiTheme="majorBidi" w:hAnsiTheme="majorBidi" w:cstheme="majorBidi"/>
        </w:rPr>
        <w:t>Suivie les travaux d’exécution d’un ensemble résidentiel composé</w:t>
      </w:r>
      <w:r w:rsidR="00836237">
        <w:rPr>
          <w:rFonts w:asciiTheme="majorBidi" w:hAnsiTheme="majorBidi" w:cstheme="majorBidi"/>
        </w:rPr>
        <w:t xml:space="preserve"> de </w:t>
      </w:r>
      <w:r w:rsidR="00A24104">
        <w:rPr>
          <w:rFonts w:asciiTheme="majorBidi" w:hAnsiTheme="majorBidi" w:cstheme="majorBidi"/>
        </w:rPr>
        <w:t>86.</w:t>
      </w:r>
    </w:p>
    <w:p w:rsidR="00C96B7D" w:rsidRPr="00C96B7D" w:rsidRDefault="00C96B7D" w:rsidP="00C96B7D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 w:rsidR="00193167" w:rsidRPr="00980775">
        <w:rPr>
          <w:rFonts w:asciiTheme="majorBidi" w:hAnsiTheme="majorBidi" w:cstheme="majorBidi"/>
        </w:rPr>
        <w:t>Logements</w:t>
      </w:r>
      <w:r w:rsidR="00D2517B" w:rsidRPr="00980775">
        <w:rPr>
          <w:rFonts w:asciiTheme="majorBidi" w:hAnsiTheme="majorBidi" w:cstheme="majorBidi"/>
        </w:rPr>
        <w:t xml:space="preserve"> et des appartements.</w:t>
      </w:r>
    </w:p>
    <w:p w:rsidR="00D2517B" w:rsidRDefault="00EC2EF9" w:rsidP="001E7E03">
      <w:pPr>
        <w:spacing w:line="360" w:lineRule="auto"/>
      </w:pPr>
      <w:r>
        <w:rPr>
          <w:rFonts w:asciiTheme="majorBidi" w:hAnsiTheme="majorBidi" w:cstheme="majorBidi"/>
        </w:rPr>
        <w:t xml:space="preserve">                 </w:t>
      </w:r>
      <w:r w:rsidR="00836237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="00D2517B" w:rsidRPr="00980775">
        <w:rPr>
          <w:rFonts w:asciiTheme="majorBidi" w:hAnsiTheme="majorBidi" w:cstheme="majorBidi"/>
        </w:rPr>
        <w:t>Faire le planning, dessiner les plans sur AUTOCAD, Faire le métré de chanti</w:t>
      </w:r>
      <w:r w:rsidR="00F5683B">
        <w:rPr>
          <w:rFonts w:asciiTheme="majorBidi" w:hAnsiTheme="majorBidi" w:cstheme="majorBidi"/>
        </w:rPr>
        <w:t>er</w:t>
      </w:r>
      <w:r w:rsidR="00A24104">
        <w:rPr>
          <w:rFonts w:asciiTheme="majorBidi" w:hAnsiTheme="majorBidi" w:cstheme="majorBidi"/>
        </w:rPr>
        <w:t>.</w:t>
      </w:r>
    </w:p>
    <w:p w:rsidR="00D2517B" w:rsidRDefault="00D2517B" w:rsidP="00D2517B">
      <w:pPr>
        <w:rPr>
          <w:rFonts w:asciiTheme="majorBidi" w:hAnsiTheme="majorBidi" w:cstheme="majorBidi"/>
        </w:rPr>
      </w:pPr>
    </w:p>
    <w:p w:rsidR="00D2517B" w:rsidRDefault="00D2517B" w:rsidP="001E7E03">
      <w:pPr>
        <w:pStyle w:val="Paragraphedeliste"/>
        <w:numPr>
          <w:ilvl w:val="0"/>
          <w:numId w:val="4"/>
        </w:numPr>
        <w:spacing w:line="360" w:lineRule="auto"/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2011/2012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   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KALLEL DE BATIMANT  (2mois)</w:t>
      </w:r>
    </w:p>
    <w:p w:rsidR="00D2517B" w:rsidRDefault="00D2517B" w:rsidP="001E7E03">
      <w:pPr>
        <w:spacing w:line="360" w:lineRule="auto"/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</w:t>
      </w:r>
      <w:r w:rsidR="008F75FC" w:rsidRPr="00980775">
        <w:rPr>
          <w:rFonts w:asciiTheme="majorBidi" w:hAnsiTheme="majorBidi" w:cstheme="majorBidi"/>
          <w:b/>
          <w:bCs/>
          <w:color w:val="365F91" w:themeColor="accent1" w:themeShade="BF"/>
        </w:rPr>
        <w:t>:</w:t>
      </w:r>
      <w:r w:rsidR="008F75FC">
        <w:rPr>
          <w:rFonts w:asciiTheme="majorBidi" w:hAnsiTheme="majorBidi" w:cstheme="majorBidi"/>
          <w:b/>
          <w:bCs/>
          <w:color w:val="365F91" w:themeColor="accent1" w:themeShade="BF"/>
        </w:rPr>
        <w:t xml:space="preserve"> -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Pr="00980775">
        <w:rPr>
          <w:rFonts w:asciiTheme="majorBidi" w:hAnsiTheme="majorBidi" w:cstheme="majorBidi"/>
        </w:rPr>
        <w:t>Suivie les travaux d’exécution d’une boutique de Parfum FATALE.</w:t>
      </w:r>
    </w:p>
    <w:p w:rsidR="007A1D5D" w:rsidRPr="007A1D5D" w:rsidRDefault="007A1D5D" w:rsidP="007A1D5D">
      <w:pPr>
        <w:spacing w:line="360" w:lineRule="auto"/>
        <w:jc w:val="both"/>
        <w:rPr>
          <w:rFonts w:asciiTheme="majorBidi" w:hAnsiTheme="majorBidi" w:cstheme="majorBidi"/>
        </w:rPr>
      </w:pPr>
      <w:r w:rsidRPr="007A1D5D"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</w:rPr>
        <w:t xml:space="preserve">  </w:t>
      </w:r>
      <w:r w:rsidR="008F75FC">
        <w:rPr>
          <w:rFonts w:asciiTheme="majorBidi" w:hAnsiTheme="majorBidi" w:cstheme="majorBidi"/>
        </w:rPr>
        <w:t>-</w:t>
      </w:r>
      <w:r w:rsidRPr="007A1D5D">
        <w:rPr>
          <w:rFonts w:asciiTheme="majorBidi" w:hAnsiTheme="majorBidi" w:cstheme="majorBidi"/>
        </w:rPr>
        <w:t>Gérer le chantier</w:t>
      </w:r>
      <w:r w:rsidR="00A24104">
        <w:rPr>
          <w:rFonts w:asciiTheme="majorBidi" w:hAnsiTheme="majorBidi" w:cstheme="majorBidi"/>
        </w:rPr>
        <w:t>.</w:t>
      </w:r>
    </w:p>
    <w:p w:rsidR="000D2AF9" w:rsidRDefault="000D2AF9" w:rsidP="001E7E03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  <w:r w:rsidR="008F75FC">
        <w:rPr>
          <w:rFonts w:asciiTheme="majorBidi" w:hAnsiTheme="majorBidi" w:cstheme="majorBidi"/>
        </w:rPr>
        <w:t>-</w:t>
      </w:r>
      <w:r w:rsidRPr="00980775">
        <w:rPr>
          <w:rFonts w:asciiTheme="majorBidi" w:hAnsiTheme="majorBidi" w:cstheme="majorBidi"/>
        </w:rPr>
        <w:t>Faire le planning, dessiner les plans sur AUTOCAD</w:t>
      </w:r>
      <w:r w:rsidR="00A24104">
        <w:rPr>
          <w:rFonts w:asciiTheme="majorBidi" w:hAnsiTheme="majorBidi" w:cstheme="majorBidi"/>
        </w:rPr>
        <w:t>.</w:t>
      </w:r>
    </w:p>
    <w:p w:rsidR="007C70BF" w:rsidRDefault="007A1D5D" w:rsidP="00210BF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</w:p>
    <w:p w:rsidR="007C70BF" w:rsidRPr="001E7E03" w:rsidRDefault="007C70BF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2011/2012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immobilière FATMA EZZAHRA (3mois)</w:t>
      </w:r>
    </w:p>
    <w:p w:rsidR="007C70BF" w:rsidRPr="00980775" w:rsidRDefault="007C70BF" w:rsidP="001E7E03">
      <w:pPr>
        <w:spacing w:line="360" w:lineRule="auto"/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="00915E61" w:rsidRPr="00915E61">
        <w:rPr>
          <w:rFonts w:asciiTheme="majorBidi" w:hAnsiTheme="majorBidi" w:cstheme="majorBidi"/>
          <w:b/>
          <w:bCs/>
        </w:rPr>
        <w:t>-</w:t>
      </w:r>
      <w:r w:rsidRPr="00F63DA3">
        <w:rPr>
          <w:rFonts w:asciiTheme="majorBidi" w:hAnsiTheme="majorBidi" w:cstheme="majorBidi"/>
        </w:rPr>
        <w:t xml:space="preserve">Suivie </w:t>
      </w:r>
      <w:r w:rsidRPr="00980775">
        <w:rPr>
          <w:rFonts w:asciiTheme="majorBidi" w:hAnsiTheme="majorBidi" w:cstheme="majorBidi"/>
        </w:rPr>
        <w:t>les travaux d’exécution d’un ensemble résidentielle.</w:t>
      </w:r>
    </w:p>
    <w:p w:rsidR="007C70BF" w:rsidRDefault="007C70BF" w:rsidP="007C70BF">
      <w:pPr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</w:rPr>
        <w:t xml:space="preserve"> </w:t>
      </w:r>
      <w:r w:rsidR="00970467">
        <w:rPr>
          <w:rFonts w:asciiTheme="majorBidi" w:hAnsiTheme="majorBidi" w:cstheme="majorBidi"/>
        </w:rPr>
        <w:t xml:space="preserve">                </w:t>
      </w:r>
      <w:r w:rsidR="00915E61">
        <w:rPr>
          <w:rFonts w:asciiTheme="majorBidi" w:hAnsiTheme="majorBidi" w:cstheme="majorBidi"/>
        </w:rPr>
        <w:t>-</w:t>
      </w:r>
      <w:r w:rsidR="00970467">
        <w:rPr>
          <w:rFonts w:asciiTheme="majorBidi" w:hAnsiTheme="majorBidi" w:cstheme="majorBidi"/>
        </w:rPr>
        <w:t xml:space="preserve"> </w:t>
      </w:r>
      <w:r w:rsidRPr="00980775">
        <w:rPr>
          <w:rFonts w:asciiTheme="majorBidi" w:hAnsiTheme="majorBidi" w:cstheme="majorBidi"/>
        </w:rPr>
        <w:t>Faire le planning, le métré, dessiner le plan d’installation.</w:t>
      </w:r>
    </w:p>
    <w:p w:rsidR="00293D4A" w:rsidRDefault="00293D4A" w:rsidP="007C70B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8E79AB" w:rsidRDefault="008E79AB" w:rsidP="007C70BF">
      <w:pPr>
        <w:jc w:val="both"/>
        <w:rPr>
          <w:rFonts w:asciiTheme="majorBidi" w:hAnsiTheme="majorBidi" w:cstheme="majorBidi"/>
        </w:rPr>
      </w:pPr>
    </w:p>
    <w:p w:rsidR="00293D4A" w:rsidRPr="001E7E03" w:rsidRDefault="00293D4A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2009/2010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> 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a la société nationale immobilière de Tunisie (1mois)</w:t>
      </w:r>
    </w:p>
    <w:p w:rsidR="00293D4A" w:rsidRPr="00293D4A" w:rsidRDefault="00293D4A" w:rsidP="009836EA">
      <w:pPr>
        <w:spacing w:line="360" w:lineRule="auto"/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 w:rsidRPr="00980775">
        <w:rPr>
          <w:rFonts w:asciiTheme="majorBidi" w:hAnsiTheme="majorBidi" w:cstheme="majorBidi"/>
        </w:rPr>
        <w:t xml:space="preserve"> </w:t>
      </w:r>
      <w:r w:rsidR="00915E61">
        <w:rPr>
          <w:rFonts w:asciiTheme="majorBidi" w:hAnsiTheme="majorBidi" w:cstheme="majorBidi"/>
        </w:rPr>
        <w:t>-</w:t>
      </w:r>
      <w:r w:rsidRPr="00980775">
        <w:rPr>
          <w:rFonts w:asciiTheme="majorBidi" w:hAnsiTheme="majorBidi" w:cstheme="majorBidi"/>
        </w:rPr>
        <w:t>Suivie les travaux d’exécution d’un ensemble résidentielle.</w:t>
      </w:r>
    </w:p>
    <w:p w:rsidR="00293D4A" w:rsidRPr="00D83EDB" w:rsidRDefault="00547B66" w:rsidP="00D83EDB">
      <w:pPr>
        <w:spacing w:line="360" w:lineRule="auto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            </w:t>
      </w:r>
      <w:r w:rsidR="00915E61">
        <w:rPr>
          <w:rFonts w:asciiTheme="majorBidi" w:hAnsiTheme="majorBidi"/>
        </w:rPr>
        <w:t>-</w:t>
      </w:r>
      <w:r w:rsidR="00D83EDB">
        <w:rPr>
          <w:rFonts w:asciiTheme="majorBidi" w:hAnsiTheme="majorBidi"/>
        </w:rPr>
        <w:t xml:space="preserve"> Refaire les plans sur AUTOCAD</w:t>
      </w:r>
    </w:p>
    <w:p w:rsidR="007C70BF" w:rsidRDefault="007C70BF" w:rsidP="007C70BF"/>
    <w:p w:rsidR="00293D4A" w:rsidRPr="00AC5F29" w:rsidRDefault="00293D4A" w:rsidP="00293D4A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AC5F29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 xml:space="preserve">COMPETENCES </w:t>
      </w:r>
    </w:p>
    <w:p w:rsidR="00293D4A" w:rsidRPr="000F298C" w:rsidRDefault="00293D4A" w:rsidP="00293D4A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293D4A" w:rsidRDefault="00293D4A" w:rsidP="001E7E03">
      <w:pPr>
        <w:spacing w:line="360" w:lineRule="auto"/>
      </w:pPr>
      <w:r w:rsidRPr="00922BB1">
        <w:rPr>
          <w:rFonts w:asciiTheme="majorBidi" w:hAnsiTheme="majorBidi" w:cstheme="majorBidi"/>
          <w:b/>
          <w:bCs/>
          <w:color w:val="365F91" w:themeColor="accent1" w:themeShade="BF"/>
        </w:rPr>
        <w:t>Informatiques :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Pr="00293D4A">
        <w:rPr>
          <w:rFonts w:asciiTheme="majorBidi" w:hAnsiTheme="majorBidi" w:cstheme="majorBidi"/>
        </w:rPr>
        <w:t>Outils bureautiques (Word, Excel, PowerPoint, Access…).</w:t>
      </w:r>
    </w:p>
    <w:p w:rsidR="00293D4A" w:rsidRDefault="00293D4A" w:rsidP="001E7E03">
      <w:pPr>
        <w:spacing w:line="360" w:lineRule="auto"/>
      </w:pPr>
    </w:p>
    <w:p w:rsidR="00293D4A" w:rsidRDefault="00293D4A" w:rsidP="001E7E03">
      <w:pPr>
        <w:spacing w:line="360" w:lineRule="auto"/>
        <w:rPr>
          <w:rFonts w:asciiTheme="majorBidi" w:hAnsiTheme="majorBidi" w:cstheme="majorBidi"/>
        </w:rPr>
      </w:pPr>
      <w:r w:rsidRPr="00922BB1">
        <w:rPr>
          <w:rFonts w:asciiTheme="majorBidi" w:hAnsiTheme="majorBidi" w:cstheme="majorBidi"/>
          <w:b/>
          <w:bCs/>
          <w:color w:val="365F91" w:themeColor="accent1" w:themeShade="BF"/>
        </w:rPr>
        <w:t>Logicielle :</w:t>
      </w:r>
      <w:r>
        <w:t xml:space="preserve">   </w:t>
      </w:r>
      <w:r w:rsidRPr="00293D4A">
        <w:rPr>
          <w:rFonts w:asciiTheme="majorBidi" w:hAnsiTheme="majorBidi" w:cstheme="majorBidi"/>
        </w:rPr>
        <w:t xml:space="preserve">AutoCAD  2D/3D, Autodesk robot  </w:t>
      </w:r>
      <w:r w:rsidR="00FC4500" w:rsidRPr="00293D4A">
        <w:rPr>
          <w:rFonts w:asciiTheme="majorBidi" w:hAnsiTheme="majorBidi" w:cstheme="majorBidi"/>
        </w:rPr>
        <w:t>Structural.</w:t>
      </w:r>
    </w:p>
    <w:p w:rsidR="00293D4A" w:rsidRPr="00293D4A" w:rsidRDefault="00293D4A" w:rsidP="00293D4A"/>
    <w:p w:rsidR="00293D4A" w:rsidRDefault="00293D4A" w:rsidP="00293D4A">
      <w:pPr>
        <w:ind w:left="-851"/>
        <w:jc w:val="both"/>
        <w:rPr>
          <w:b/>
          <w:bCs/>
          <w:color w:val="0F243E" w:themeColor="text2" w:themeShade="80"/>
          <w:sz w:val="32"/>
          <w:szCs w:val="32"/>
        </w:rPr>
      </w:pPr>
      <w:r w:rsidRPr="00AC5F29">
        <w:rPr>
          <w:b/>
          <w:bCs/>
          <w:color w:val="0F243E" w:themeColor="text2" w:themeShade="80"/>
          <w:sz w:val="32"/>
          <w:szCs w:val="32"/>
        </w:rPr>
        <w:t>LANGUE</w:t>
      </w:r>
    </w:p>
    <w:p w:rsidR="00FC4500" w:rsidRPr="00AC5F29" w:rsidRDefault="00FC4500" w:rsidP="00293D4A">
      <w:pPr>
        <w:ind w:left="-851"/>
        <w:jc w:val="both"/>
        <w:rPr>
          <w:b/>
          <w:bCs/>
          <w:color w:val="0F243E" w:themeColor="text2" w:themeShade="80"/>
          <w:sz w:val="32"/>
          <w:szCs w:val="32"/>
        </w:rPr>
      </w:pPr>
    </w:p>
    <w:p w:rsidR="007C70BF" w:rsidRPr="00FC4500" w:rsidRDefault="00FC4500" w:rsidP="00FC4500">
      <w:pPr>
        <w:spacing w:line="360" w:lineRule="auto"/>
      </w:pPr>
      <w:r w:rsidRPr="00980775">
        <w:rPr>
          <w:rFonts w:asciiTheme="majorBidi" w:hAnsiTheme="majorBidi" w:cstheme="majorBidi"/>
        </w:rPr>
        <w:t>Français : Bon niveau (lu, écrit, parlé)</w:t>
      </w:r>
    </w:p>
    <w:p w:rsidR="00D83EDB" w:rsidRDefault="00293D4A" w:rsidP="00E263FE">
      <w:pPr>
        <w:spacing w:line="360" w:lineRule="auto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</w:rPr>
        <w:t>Anglai: lu, écrit.</w:t>
      </w:r>
    </w:p>
    <w:p w:rsidR="004B71CA" w:rsidRDefault="004B71CA" w:rsidP="00E263FE">
      <w:pPr>
        <w:spacing w:line="360" w:lineRule="auto"/>
        <w:rPr>
          <w:rFonts w:asciiTheme="majorBidi" w:hAnsiTheme="majorBidi" w:cstheme="majorBidi"/>
        </w:rPr>
      </w:pPr>
    </w:p>
    <w:p w:rsidR="00D83EDB" w:rsidRDefault="00D83EDB" w:rsidP="00D83EDB">
      <w:pPr>
        <w:spacing w:line="360" w:lineRule="auto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color w:val="0F243E" w:themeColor="text2" w:themeShade="80"/>
          <w:sz w:val="32"/>
          <w:szCs w:val="32"/>
        </w:rPr>
        <w:t>CENTRE D’INTERE</w:t>
      </w:r>
    </w:p>
    <w:p w:rsidR="00D33AA9" w:rsidRPr="00293D4A" w:rsidRDefault="004B71CA" w:rsidP="004B71CA">
      <w:pPr>
        <w:spacing w:line="360" w:lineRule="auto"/>
      </w:pPr>
      <w:r w:rsidRPr="004B71CA">
        <w:t xml:space="preserve">Voyage, </w:t>
      </w:r>
      <w:r w:rsidR="007913F0" w:rsidRPr="004B71CA">
        <w:t>peinture,</w:t>
      </w:r>
      <w:r w:rsidRPr="004B71CA">
        <w:t xml:space="preserve"> </w:t>
      </w:r>
      <w:r w:rsidR="007913F0" w:rsidRPr="004B71CA">
        <w:t xml:space="preserve">natation. </w:t>
      </w:r>
    </w:p>
    <w:sectPr w:rsidR="00D33AA9" w:rsidRPr="00293D4A" w:rsidSect="0049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5B" w:rsidRDefault="006E565B" w:rsidP="0029483B">
      <w:r>
        <w:separator/>
      </w:r>
    </w:p>
  </w:endnote>
  <w:endnote w:type="continuationSeparator" w:id="0">
    <w:p w:rsidR="006E565B" w:rsidRDefault="006E565B" w:rsidP="0029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5B" w:rsidRDefault="006E565B" w:rsidP="0029483B">
      <w:r>
        <w:separator/>
      </w:r>
    </w:p>
  </w:footnote>
  <w:footnote w:type="continuationSeparator" w:id="0">
    <w:p w:rsidR="006E565B" w:rsidRDefault="006E565B" w:rsidP="00294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5A"/>
    <w:multiLevelType w:val="hybridMultilevel"/>
    <w:tmpl w:val="B7EC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61AA"/>
    <w:multiLevelType w:val="hybridMultilevel"/>
    <w:tmpl w:val="01128B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433ED"/>
    <w:multiLevelType w:val="hybridMultilevel"/>
    <w:tmpl w:val="8BDE62A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C820361"/>
    <w:multiLevelType w:val="hybridMultilevel"/>
    <w:tmpl w:val="5BBCBE54"/>
    <w:lvl w:ilvl="0" w:tplc="7488F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F1"/>
    <w:rsid w:val="00072452"/>
    <w:rsid w:val="00073690"/>
    <w:rsid w:val="000D2AF9"/>
    <w:rsid w:val="00115079"/>
    <w:rsid w:val="00193167"/>
    <w:rsid w:val="001E7E03"/>
    <w:rsid w:val="00210BF1"/>
    <w:rsid w:val="00242440"/>
    <w:rsid w:val="002723E0"/>
    <w:rsid w:val="002838EE"/>
    <w:rsid w:val="00293D4A"/>
    <w:rsid w:val="0029483B"/>
    <w:rsid w:val="00354ED4"/>
    <w:rsid w:val="00387257"/>
    <w:rsid w:val="0039535F"/>
    <w:rsid w:val="003A7F35"/>
    <w:rsid w:val="003E03FA"/>
    <w:rsid w:val="00402B04"/>
    <w:rsid w:val="00403514"/>
    <w:rsid w:val="0041396E"/>
    <w:rsid w:val="00485972"/>
    <w:rsid w:val="00491C4F"/>
    <w:rsid w:val="004B1C03"/>
    <w:rsid w:val="004B29BA"/>
    <w:rsid w:val="004B71CA"/>
    <w:rsid w:val="004F35C7"/>
    <w:rsid w:val="0054175B"/>
    <w:rsid w:val="00547B66"/>
    <w:rsid w:val="00584B00"/>
    <w:rsid w:val="00587112"/>
    <w:rsid w:val="005A6A15"/>
    <w:rsid w:val="005B35F4"/>
    <w:rsid w:val="005C6DCE"/>
    <w:rsid w:val="00600DD0"/>
    <w:rsid w:val="00617DF8"/>
    <w:rsid w:val="006403C9"/>
    <w:rsid w:val="00662B75"/>
    <w:rsid w:val="006631E5"/>
    <w:rsid w:val="006C00A0"/>
    <w:rsid w:val="006E565B"/>
    <w:rsid w:val="00780D45"/>
    <w:rsid w:val="007853CD"/>
    <w:rsid w:val="007910B3"/>
    <w:rsid w:val="007913F0"/>
    <w:rsid w:val="007A1D5D"/>
    <w:rsid w:val="007B1659"/>
    <w:rsid w:val="007C0450"/>
    <w:rsid w:val="007C11E3"/>
    <w:rsid w:val="007C70BF"/>
    <w:rsid w:val="007D63E6"/>
    <w:rsid w:val="0081764B"/>
    <w:rsid w:val="00836237"/>
    <w:rsid w:val="0088738D"/>
    <w:rsid w:val="008E79AB"/>
    <w:rsid w:val="008F75FC"/>
    <w:rsid w:val="00915E61"/>
    <w:rsid w:val="00922BB1"/>
    <w:rsid w:val="00924DBC"/>
    <w:rsid w:val="00944154"/>
    <w:rsid w:val="009539FD"/>
    <w:rsid w:val="00970467"/>
    <w:rsid w:val="009833C7"/>
    <w:rsid w:val="009836EA"/>
    <w:rsid w:val="00995C32"/>
    <w:rsid w:val="009B4DB3"/>
    <w:rsid w:val="009E54AF"/>
    <w:rsid w:val="009F4395"/>
    <w:rsid w:val="00A00C09"/>
    <w:rsid w:val="00A24104"/>
    <w:rsid w:val="00A24FF5"/>
    <w:rsid w:val="00A30CBB"/>
    <w:rsid w:val="00AC2D87"/>
    <w:rsid w:val="00AC5F29"/>
    <w:rsid w:val="00AD1970"/>
    <w:rsid w:val="00AD4EE1"/>
    <w:rsid w:val="00AE58C5"/>
    <w:rsid w:val="00B01302"/>
    <w:rsid w:val="00B20DE1"/>
    <w:rsid w:val="00B66417"/>
    <w:rsid w:val="00BA36F4"/>
    <w:rsid w:val="00C06DD4"/>
    <w:rsid w:val="00C75255"/>
    <w:rsid w:val="00C96B7D"/>
    <w:rsid w:val="00CA48EB"/>
    <w:rsid w:val="00CB3845"/>
    <w:rsid w:val="00CC7200"/>
    <w:rsid w:val="00CF1BF1"/>
    <w:rsid w:val="00D15BB9"/>
    <w:rsid w:val="00D246DF"/>
    <w:rsid w:val="00D2517B"/>
    <w:rsid w:val="00D33AA9"/>
    <w:rsid w:val="00D570F6"/>
    <w:rsid w:val="00D65F76"/>
    <w:rsid w:val="00D83EDB"/>
    <w:rsid w:val="00DB4E43"/>
    <w:rsid w:val="00DF6981"/>
    <w:rsid w:val="00E263FE"/>
    <w:rsid w:val="00EC2EF9"/>
    <w:rsid w:val="00F14ECC"/>
    <w:rsid w:val="00F31D11"/>
    <w:rsid w:val="00F45979"/>
    <w:rsid w:val="00F53CFC"/>
    <w:rsid w:val="00F5683B"/>
    <w:rsid w:val="00F63DA3"/>
    <w:rsid w:val="00F96987"/>
    <w:rsid w:val="00FA3D7E"/>
    <w:rsid w:val="00FB65F8"/>
    <w:rsid w:val="00FC4500"/>
    <w:rsid w:val="00FF5B5C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0351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514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51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514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3514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351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351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351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351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3514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03514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3514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3514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03514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035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035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03514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03514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03514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3514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3514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03514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403514"/>
    <w:rPr>
      <w:b/>
      <w:bCs/>
    </w:rPr>
  </w:style>
  <w:style w:type="character" w:styleId="Accentuation">
    <w:name w:val="Emphasis"/>
    <w:uiPriority w:val="20"/>
    <w:qFormat/>
    <w:rsid w:val="00403514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403514"/>
  </w:style>
  <w:style w:type="paragraph" w:styleId="Paragraphedeliste">
    <w:name w:val="List Paragraph"/>
    <w:basedOn w:val="Normal"/>
    <w:uiPriority w:val="34"/>
    <w:qFormat/>
    <w:rsid w:val="004035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35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351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35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3514"/>
    <w:rPr>
      <w:i/>
      <w:iCs/>
    </w:rPr>
  </w:style>
  <w:style w:type="character" w:styleId="Emphaseple">
    <w:name w:val="Subtle Emphasis"/>
    <w:uiPriority w:val="19"/>
    <w:qFormat/>
    <w:rsid w:val="00403514"/>
    <w:rPr>
      <w:i/>
      <w:iCs/>
    </w:rPr>
  </w:style>
  <w:style w:type="character" w:styleId="Emphaseintense">
    <w:name w:val="Intense Emphasis"/>
    <w:uiPriority w:val="21"/>
    <w:qFormat/>
    <w:rsid w:val="0040351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03514"/>
    <w:rPr>
      <w:smallCaps/>
    </w:rPr>
  </w:style>
  <w:style w:type="character" w:styleId="Rfrenceintense">
    <w:name w:val="Intense Reference"/>
    <w:uiPriority w:val="32"/>
    <w:qFormat/>
    <w:rsid w:val="00403514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40351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3514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2948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483B"/>
    <w:rPr>
      <w:rFonts w:ascii="Times New Roman" w:eastAsia="Times New Roman" w:hAnsi="Times New Roman" w:cs="Times New Roman"/>
      <w:sz w:val="24"/>
      <w:szCs w:val="24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948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483B"/>
    <w:rPr>
      <w:rFonts w:ascii="Times New Roman" w:eastAsia="Times New Roman" w:hAnsi="Times New Roman" w:cs="Times New Roman"/>
      <w:sz w:val="24"/>
      <w:szCs w:val="24"/>
      <w:lang w:val="fr-F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F0E1-A7A7-4A9A-935F-7E0E6898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</dc:creator>
  <cp:lastModifiedBy>worl</cp:lastModifiedBy>
  <cp:revision>81</cp:revision>
  <dcterms:created xsi:type="dcterms:W3CDTF">2016-09-28T09:48:00Z</dcterms:created>
  <dcterms:modified xsi:type="dcterms:W3CDTF">2016-12-31T21:45:00Z</dcterms:modified>
</cp:coreProperties>
</file>