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137"/>
        <w:tblW w:w="6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10564"/>
      </w:tblGrid>
      <w:tr w:rsidR="0084774F" w:rsidRPr="00F71837" w:rsidTr="00D4190A">
        <w:trPr>
          <w:trHeight w:val="284"/>
        </w:trPr>
        <w:tc>
          <w:tcPr>
            <w:tcW w:w="2809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464653"/>
            <w:vAlign w:val="center"/>
          </w:tcPr>
          <w:p w:rsidR="0084774F" w:rsidRPr="00F71837" w:rsidRDefault="00CF5545" w:rsidP="00A53BD4">
            <w:pPr>
              <w:pStyle w:val="Nom"/>
              <w:spacing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    </w:t>
            </w:r>
            <w:r w:rsidR="00F3213C">
              <w:rPr>
                <w:rFonts w:ascii="Times New Roman" w:hAnsi="Times New Roman"/>
                <w:lang w:val="fr-FR"/>
              </w:rPr>
              <w:t xml:space="preserve">       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464653"/>
            <w:vAlign w:val="center"/>
          </w:tcPr>
          <w:p w:rsidR="0084774F" w:rsidRPr="00C172CD" w:rsidRDefault="005A34D9" w:rsidP="00CE764F">
            <w:pPr>
              <w:pStyle w:val="Nom"/>
              <w:spacing w:line="240" w:lineRule="auto"/>
              <w:ind w:firstLine="0"/>
              <w:rPr>
                <w:rFonts w:asciiTheme="minorHAnsi" w:hAnsiTheme="minorHAnsi"/>
                <w:sz w:val="36"/>
                <w:szCs w:val="36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Technicien</w:t>
            </w:r>
            <w:r w:rsidR="00C172CD" w:rsidRPr="00C172CD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 xml:space="preserve"> 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b</w:t>
            </w:r>
            <w:r w:rsidR="0084774F" w:rsidRPr="00C172CD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 xml:space="preserve">ureau 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d</w:t>
            </w:r>
            <w:r w:rsidR="0084774F" w:rsidRPr="00C172CD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’étude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s</w:t>
            </w:r>
            <w:r w:rsidR="0084774F" w:rsidRPr="00C172CD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 xml:space="preserve">en 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é</w:t>
            </w:r>
            <w:r w:rsidR="00CE764F" w:rsidRPr="00652996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  <w:lang w:val="fr-FR"/>
              </w:rPr>
              <w:t>lectricité</w:t>
            </w:r>
          </w:p>
        </w:tc>
      </w:tr>
      <w:tr w:rsidR="0084774F" w:rsidRPr="00F71837" w:rsidTr="00D4190A">
        <w:trPr>
          <w:trHeight w:val="226"/>
        </w:trPr>
        <w:tc>
          <w:tcPr>
            <w:tcW w:w="2809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9FB8C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4774F" w:rsidRPr="00F71837" w:rsidRDefault="0084774F" w:rsidP="00A53BD4">
            <w:pPr>
              <w:pStyle w:val="Date"/>
              <w:framePr w:wrap="auto" w:hAnchor="text" w:xAlign="left" w:yAlign="inline"/>
              <w:suppressOverlap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228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727CA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4774F" w:rsidRPr="00857031" w:rsidRDefault="00794F84" w:rsidP="00A53BD4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</w:t>
            </w:r>
            <w:r w:rsidR="0084774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Conception </w:t>
            </w:r>
            <w:r w:rsidR="00C34FB7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et d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imensionnement 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C34FB7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’</w:t>
            </w:r>
            <w:r w:rsidR="004D506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installation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4774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Électrique</w:t>
            </w:r>
            <w:r w:rsidR="00CE764F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:rsidR="008A4E80" w:rsidRDefault="00875042" w:rsidP="008A4E80">
      <w:pPr>
        <w:pStyle w:val="Section"/>
        <w:spacing w:before="0" w:after="0"/>
        <w:ind w:firstLine="0"/>
        <w:jc w:val="both"/>
        <w:rPr>
          <w:rFonts w:ascii="Times New Roman" w:hAnsi="Times New Roman"/>
          <w:color w:val="7030A0"/>
          <w:sz w:val="20"/>
          <w:szCs w:val="20"/>
          <w:lang w:val="fr-FR"/>
        </w:rPr>
      </w:pPr>
      <w:r w:rsidRPr="001C70EB">
        <w:rPr>
          <w:rFonts w:ascii="Trebuchet MS" w:hAnsi="Trebuchet MS"/>
          <w:noProof/>
          <w:color w:val="7030A0"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0C505" wp14:editId="2A130C03">
                <wp:simplePos x="0" y="0"/>
                <wp:positionH relativeFrom="page">
                  <wp:posOffset>0</wp:posOffset>
                </wp:positionH>
                <wp:positionV relativeFrom="paragraph">
                  <wp:posOffset>685800</wp:posOffset>
                </wp:positionV>
                <wp:extent cx="1805049" cy="1704975"/>
                <wp:effectExtent l="0" t="0" r="62230" b="66675"/>
                <wp:wrapThrough wrapText="bothSides">
                  <wp:wrapPolygon edited="0">
                    <wp:start x="0" y="0"/>
                    <wp:lineTo x="0" y="22203"/>
                    <wp:lineTo x="22117" y="22203"/>
                    <wp:lineTo x="22117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49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:rsidR="00765452" w:rsidRPr="00875042" w:rsidRDefault="00765452" w:rsidP="002F515B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875042">
                              <w:rPr>
                                <w:rFonts w:cs="Times New Roman"/>
                                <w:b/>
                              </w:rPr>
                              <w:t>DAGHA  Foued</w:t>
                            </w:r>
                          </w:p>
                          <w:p w:rsidR="008A4E80" w:rsidRPr="00875042" w:rsidRDefault="00E30683" w:rsidP="002F515B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875042">
                              <w:rPr>
                                <w:rFonts w:cs="Times New Roman"/>
                                <w:b/>
                              </w:rPr>
                              <w:t xml:space="preserve">Adresse :   </w:t>
                            </w:r>
                          </w:p>
                          <w:p w:rsidR="008A4E80" w:rsidRPr="00875042" w:rsidRDefault="00E30683" w:rsidP="008A4E80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875042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="00E87E91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875042">
                              <w:rPr>
                                <w:rFonts w:cs="Times New Roman"/>
                              </w:rPr>
                              <w:t xml:space="preserve">10 squares des Genêts </w:t>
                            </w:r>
                          </w:p>
                          <w:p w:rsidR="00E30683" w:rsidRPr="00875042" w:rsidRDefault="008A4E80" w:rsidP="008A4E80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 w:rsidRPr="0087504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2F515B" w:rsidRPr="0087504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30683" w:rsidRPr="00875042">
                              <w:rPr>
                                <w:rFonts w:cs="Times New Roman"/>
                              </w:rPr>
                              <w:t>78114 Magny-les-Hameaux</w:t>
                            </w:r>
                          </w:p>
                          <w:p w:rsidR="00E87E91" w:rsidRDefault="00E87E91" w:rsidP="00E30683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  <w:lang w:val="de-DE"/>
                              </w:rPr>
                            </w:pPr>
                          </w:p>
                          <w:p w:rsidR="00E30683" w:rsidRPr="00875042" w:rsidRDefault="00E30683" w:rsidP="00E30683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color w:val="0000FF"/>
                                <w:u w:val="single"/>
                                <w:lang w:val="de-DE"/>
                              </w:rPr>
                            </w:pPr>
                            <w:r w:rsidRPr="00875042">
                              <w:rPr>
                                <w:rFonts w:cs="Times New Roman"/>
                                <w:color w:val="7030A0"/>
                                <w:lang w:val="de-DE"/>
                              </w:rPr>
                              <w:t>maximuce58@hotmail.com</w:t>
                            </w:r>
                          </w:p>
                          <w:p w:rsidR="00E30683" w:rsidRPr="00875042" w:rsidRDefault="00E30683" w:rsidP="00E30683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  <w:b/>
                                <w:lang w:val="de-DE"/>
                              </w:rPr>
                            </w:pPr>
                            <w:r w:rsidRPr="00875042">
                              <w:rPr>
                                <w:rFonts w:cs="Times New Roman"/>
                                <w:b/>
                                <w:lang w:val="de-DE"/>
                              </w:rPr>
                              <w:t>Tel : +336 49 49 83 04</w:t>
                            </w:r>
                          </w:p>
                          <w:p w:rsidR="008A4E80" w:rsidRPr="00875042" w:rsidRDefault="00E30683" w:rsidP="006B35CD">
                            <w:pPr>
                              <w:spacing w:after="0" w:line="240" w:lineRule="atLeast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75042">
                              <w:rPr>
                                <w:rFonts w:cs="Times New Roman"/>
                                <w:u w:val="single"/>
                              </w:rPr>
                              <w:t>Disponibilité</w:t>
                            </w:r>
                            <w:r w:rsidR="006B35CD" w:rsidRPr="00875042">
                              <w:rPr>
                                <w:rFonts w:cs="Times New Roman"/>
                              </w:rPr>
                              <w:t> : Immédiat</w:t>
                            </w:r>
                            <w:r w:rsidR="00D4190A" w:rsidRPr="00875042">
                              <w:rPr>
                                <w:rFonts w:cs="Times New Roman"/>
                              </w:rPr>
                              <w:t>e</w:t>
                            </w:r>
                          </w:p>
                          <w:p w:rsidR="00E30683" w:rsidRPr="00875042" w:rsidRDefault="00E30683" w:rsidP="006B35CD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75042">
                              <w:rPr>
                                <w:rStyle w:val="cvtitre"/>
                                <w:rFonts w:cs="Times New Roman"/>
                                <w:u w:val="single"/>
                              </w:rPr>
                              <w:t>Permis VL</w:t>
                            </w:r>
                            <w:r w:rsidRPr="00875042">
                              <w:rPr>
                                <w:rStyle w:val="cvtitre"/>
                                <w:rFonts w:cs="Times New Roman"/>
                              </w:rPr>
                              <w:t> : A,</w:t>
                            </w:r>
                            <w:r w:rsidRPr="00875042">
                              <w:rPr>
                                <w:rStyle w:val="cvtitre"/>
                                <w:rFonts w:cs="Times New Roman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  <w:p w:rsidR="00E30683" w:rsidRPr="00875042" w:rsidRDefault="00E30683" w:rsidP="00E306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0C505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0;margin-top:54pt;width:142.1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" strokecolor="white [3212]" strokeweight=".25pt">
                <v:stroke dashstyle="1 1"/>
                <v:shadow on="t" color="#d8d8d8"/>
                <v:textbox>
                  <w:txbxContent>
                    <w:p w:rsidR="00765452" w:rsidRPr="00875042" w:rsidRDefault="00765452" w:rsidP="002F515B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</w:rPr>
                      </w:pPr>
                      <w:r w:rsidRPr="00875042">
                        <w:rPr>
                          <w:rFonts w:cs="Times New Roman"/>
                          <w:b/>
                        </w:rPr>
                        <w:t>DAGHA  Foued</w:t>
                      </w:r>
                    </w:p>
                    <w:p w:rsidR="008A4E80" w:rsidRPr="00875042" w:rsidRDefault="00E30683" w:rsidP="002F515B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</w:rPr>
                      </w:pPr>
                      <w:r w:rsidRPr="00875042">
                        <w:rPr>
                          <w:rFonts w:cs="Times New Roman"/>
                          <w:b/>
                        </w:rPr>
                        <w:t xml:space="preserve">Adresse :   </w:t>
                      </w:r>
                    </w:p>
                    <w:p w:rsidR="008A4E80" w:rsidRPr="00875042" w:rsidRDefault="00E30683" w:rsidP="008A4E80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</w:rPr>
                      </w:pPr>
                      <w:r w:rsidRPr="00875042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="00E87E91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Pr="00875042">
                        <w:rPr>
                          <w:rFonts w:cs="Times New Roman"/>
                        </w:rPr>
                        <w:t xml:space="preserve">10 squares des Genêts </w:t>
                      </w:r>
                    </w:p>
                    <w:p w:rsidR="00E30683" w:rsidRPr="00875042" w:rsidRDefault="008A4E80" w:rsidP="008A4E80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</w:rPr>
                      </w:pPr>
                      <w:r w:rsidRPr="00875042">
                        <w:rPr>
                          <w:rFonts w:cs="Times New Roman"/>
                        </w:rPr>
                        <w:t xml:space="preserve"> </w:t>
                      </w:r>
                      <w:r w:rsidR="002F515B" w:rsidRPr="00875042">
                        <w:rPr>
                          <w:rFonts w:cs="Times New Roman"/>
                        </w:rPr>
                        <w:t xml:space="preserve"> </w:t>
                      </w:r>
                      <w:r w:rsidR="00E30683" w:rsidRPr="00875042">
                        <w:rPr>
                          <w:rFonts w:cs="Times New Roman"/>
                        </w:rPr>
                        <w:t>78114 Magny-les-Hameaux</w:t>
                      </w:r>
                    </w:p>
                    <w:p w:rsidR="00E87E91" w:rsidRDefault="00E87E91" w:rsidP="00E30683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  <w:lang w:val="de-DE"/>
                        </w:rPr>
                      </w:pPr>
                    </w:p>
                    <w:p w:rsidR="00E30683" w:rsidRPr="00875042" w:rsidRDefault="00E30683" w:rsidP="00E30683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color w:val="0000FF"/>
                          <w:u w:val="single"/>
                          <w:lang w:val="de-DE"/>
                        </w:rPr>
                      </w:pPr>
                      <w:r w:rsidRPr="00875042">
                        <w:rPr>
                          <w:rFonts w:cs="Times New Roman"/>
                          <w:color w:val="7030A0"/>
                          <w:lang w:val="de-DE"/>
                        </w:rPr>
                        <w:t>maximuce58@hotmail.com</w:t>
                      </w:r>
                    </w:p>
                    <w:p w:rsidR="00E30683" w:rsidRPr="00875042" w:rsidRDefault="00E30683" w:rsidP="00E30683">
                      <w:pPr>
                        <w:spacing w:after="0" w:line="240" w:lineRule="atLeast"/>
                        <w:jc w:val="both"/>
                        <w:rPr>
                          <w:rFonts w:cs="Times New Roman"/>
                          <w:b/>
                          <w:lang w:val="de-DE"/>
                        </w:rPr>
                      </w:pPr>
                      <w:r w:rsidRPr="00875042">
                        <w:rPr>
                          <w:rFonts w:cs="Times New Roman"/>
                          <w:b/>
                          <w:lang w:val="de-DE"/>
                        </w:rPr>
                        <w:t>Tel : +336 49 49 83 04</w:t>
                      </w:r>
                    </w:p>
                    <w:p w:rsidR="008A4E80" w:rsidRPr="00875042" w:rsidRDefault="00E30683" w:rsidP="006B35CD">
                      <w:pPr>
                        <w:spacing w:after="0" w:line="240" w:lineRule="atLeast"/>
                        <w:jc w:val="both"/>
                        <w:rPr>
                          <w:rFonts w:cs="Times New Roman"/>
                        </w:rPr>
                      </w:pPr>
                      <w:r w:rsidRPr="00875042">
                        <w:rPr>
                          <w:rFonts w:cs="Times New Roman"/>
                          <w:u w:val="single"/>
                        </w:rPr>
                        <w:t>Disponibilité</w:t>
                      </w:r>
                      <w:r w:rsidR="006B35CD" w:rsidRPr="00875042">
                        <w:rPr>
                          <w:rFonts w:cs="Times New Roman"/>
                        </w:rPr>
                        <w:t> : Immédiat</w:t>
                      </w:r>
                      <w:r w:rsidR="00D4190A" w:rsidRPr="00875042">
                        <w:rPr>
                          <w:rFonts w:cs="Times New Roman"/>
                        </w:rPr>
                        <w:t>e</w:t>
                      </w:r>
                    </w:p>
                    <w:p w:rsidR="00E30683" w:rsidRPr="00875042" w:rsidRDefault="00E30683" w:rsidP="006B35CD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75042">
                        <w:rPr>
                          <w:rStyle w:val="cvtitre"/>
                          <w:rFonts w:cs="Times New Roman"/>
                          <w:u w:val="single"/>
                        </w:rPr>
                        <w:t>Permis VL</w:t>
                      </w:r>
                      <w:r w:rsidRPr="00875042">
                        <w:rPr>
                          <w:rStyle w:val="cvtitre"/>
                          <w:rFonts w:cs="Times New Roman"/>
                        </w:rPr>
                        <w:t> : A,</w:t>
                      </w:r>
                      <w:r w:rsidRPr="00875042">
                        <w:rPr>
                          <w:rStyle w:val="cvtitre"/>
                          <w:rFonts w:cs="Times New Roman"/>
                          <w:sz w:val="20"/>
                          <w:szCs w:val="20"/>
                        </w:rPr>
                        <w:t xml:space="preserve"> B</w:t>
                      </w:r>
                    </w:p>
                    <w:p w:rsidR="00E30683" w:rsidRPr="00875042" w:rsidRDefault="00E30683" w:rsidP="00E30683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875042" w:rsidRDefault="00CF5545" w:rsidP="008A4E80">
      <w:pPr>
        <w:pStyle w:val="Section"/>
        <w:spacing w:before="0" w:after="0"/>
        <w:ind w:firstLine="0"/>
        <w:jc w:val="both"/>
        <w:rPr>
          <w:rFonts w:ascii="Times New Roman" w:hAnsi="Times New Roman"/>
          <w:color w:val="7030A0"/>
          <w:sz w:val="20"/>
          <w:szCs w:val="20"/>
          <w:lang w:val="fr-FR"/>
        </w:rPr>
      </w:pPr>
      <w:r>
        <w:rPr>
          <w:rFonts w:ascii="Times New Roman" w:hAnsi="Times New Roman"/>
          <w:color w:val="7030A0"/>
          <w:sz w:val="20"/>
          <w:szCs w:val="20"/>
          <w:lang w:val="fr-FR"/>
        </w:rPr>
        <w:t xml:space="preserve"> </w:t>
      </w:r>
    </w:p>
    <w:p w:rsidR="008A4E80" w:rsidRPr="00875042" w:rsidRDefault="008A4E80" w:rsidP="008A4E80">
      <w:pPr>
        <w:pStyle w:val="Section"/>
        <w:spacing w:before="0" w:after="0"/>
        <w:ind w:firstLine="0"/>
        <w:jc w:val="both"/>
        <w:rPr>
          <w:rFonts w:ascii="Times New Roman" w:hAnsi="Times New Roman"/>
          <w:color w:val="7030A0"/>
          <w:sz w:val="20"/>
          <w:szCs w:val="20"/>
          <w:lang w:val="fr-FR"/>
        </w:rPr>
      </w:pPr>
      <w:r w:rsidRPr="00875042">
        <w:rPr>
          <w:rFonts w:ascii="Times New Roman" w:hAnsi="Times New Roman"/>
          <w:color w:val="7030A0"/>
          <w:sz w:val="26"/>
          <w:szCs w:val="26"/>
          <w:lang w:val="fr-FR"/>
        </w:rPr>
        <w:t>Cursus</w:t>
      </w:r>
    </w:p>
    <w:p w:rsidR="008A4E80" w:rsidRPr="001C70EB" w:rsidRDefault="008A4E80" w:rsidP="008A4E80">
      <w:pPr>
        <w:pStyle w:val="Section"/>
        <w:spacing w:before="0" w:after="0"/>
        <w:ind w:firstLine="0"/>
        <w:jc w:val="both"/>
        <w:rPr>
          <w:rFonts w:ascii="Times New Roman" w:hAnsi="Times New Roman"/>
          <w:color w:val="7030A0"/>
          <w:sz w:val="20"/>
          <w:szCs w:val="20"/>
          <w:lang w:val="fr-FR"/>
        </w:rPr>
      </w:pPr>
    </w:p>
    <w:p w:rsidR="008A4E80" w:rsidRPr="00E87E91" w:rsidRDefault="008A4E80" w:rsidP="00E671B8">
      <w:pPr>
        <w:spacing w:after="0" w:line="0" w:lineRule="atLeast"/>
        <w:rPr>
          <w:rFonts w:ascii="Calibri" w:hAnsi="Calibri"/>
        </w:rPr>
      </w:pPr>
      <w:r w:rsidRPr="00E87E91">
        <w:rPr>
          <w:rFonts w:ascii="Calibri" w:hAnsi="Calibri"/>
          <w:b/>
        </w:rPr>
        <w:t>2016</w:t>
      </w:r>
      <w:r w:rsidRPr="00E87E91">
        <w:rPr>
          <w:rFonts w:ascii="Calibri" w:hAnsi="Calibri"/>
        </w:rPr>
        <w:t xml:space="preserve">        Formation Professionnelle </w:t>
      </w:r>
      <w:r w:rsidRPr="00E87E91">
        <w:rPr>
          <w:rFonts w:ascii="Calibri" w:hAnsi="Calibri"/>
          <w:b/>
        </w:rPr>
        <w:t>Technicien Bureau d’études électricité</w:t>
      </w:r>
      <w:r w:rsidRPr="00E87E91">
        <w:rPr>
          <w:rFonts w:ascii="Calibri" w:hAnsi="Calibri"/>
        </w:rPr>
        <w:t xml:space="preserve">  </w:t>
      </w:r>
      <w:r w:rsidRPr="00E87E91">
        <w:rPr>
          <w:rFonts w:ascii="Calibri" w:hAnsi="Calibri"/>
          <w:b/>
        </w:rPr>
        <w:t>AFPA</w:t>
      </w:r>
      <w:r w:rsidRPr="00E87E91">
        <w:rPr>
          <w:rFonts w:ascii="Calibri" w:hAnsi="Calibri"/>
        </w:rPr>
        <w:t xml:space="preserve"> </w:t>
      </w:r>
      <w:r w:rsidR="00875042" w:rsidRPr="00E87E91">
        <w:rPr>
          <w:rFonts w:ascii="Calibri" w:hAnsi="Calibri"/>
        </w:rPr>
        <w:t>77</w:t>
      </w:r>
      <w:r w:rsidRPr="00E87E91">
        <w:rPr>
          <w:rFonts w:ascii="Calibri" w:hAnsi="Calibri"/>
        </w:rPr>
        <w:t xml:space="preserve"> </w:t>
      </w:r>
    </w:p>
    <w:p w:rsidR="008A4E80" w:rsidRPr="00E87E91" w:rsidRDefault="008A4E80" w:rsidP="00E671B8">
      <w:pPr>
        <w:spacing w:after="0" w:line="0" w:lineRule="atLeast"/>
        <w:rPr>
          <w:rFonts w:ascii="Calibri" w:hAnsi="Calibri"/>
        </w:rPr>
      </w:pPr>
    </w:p>
    <w:p w:rsidR="008A4E80" w:rsidRPr="00E87E91" w:rsidRDefault="008A4E80" w:rsidP="00E671B8">
      <w:pPr>
        <w:spacing w:after="0" w:line="0" w:lineRule="atLeast"/>
        <w:rPr>
          <w:rFonts w:ascii="Calibri" w:hAnsi="Calibri"/>
        </w:rPr>
      </w:pPr>
      <w:r w:rsidRPr="00E87E91">
        <w:rPr>
          <w:rFonts w:ascii="Calibri" w:hAnsi="Calibri"/>
          <w:b/>
        </w:rPr>
        <w:t>2011</w:t>
      </w:r>
      <w:r w:rsidRPr="00E87E91">
        <w:rPr>
          <w:rFonts w:ascii="Calibri" w:hAnsi="Calibri"/>
        </w:rPr>
        <w:t xml:space="preserve">        Certification D’aptitude à la conception d’installation Electrique </w:t>
      </w:r>
      <w:r w:rsidR="00E87E91">
        <w:rPr>
          <w:rFonts w:ascii="Calibri" w:hAnsi="Calibri"/>
          <w:b/>
        </w:rPr>
        <w:t xml:space="preserve"> </w:t>
      </w:r>
      <w:r w:rsidR="00E87E91" w:rsidRPr="00E87E91">
        <w:rPr>
          <w:rFonts w:ascii="Calibri" w:hAnsi="Calibri"/>
          <w:b/>
          <w:sz w:val="20"/>
          <w:szCs w:val="20"/>
        </w:rPr>
        <w:t>CANECO BT</w:t>
      </w:r>
      <w:r w:rsidRPr="00E87E91">
        <w:rPr>
          <w:rFonts w:ascii="Calibri" w:hAnsi="Calibri"/>
        </w:rPr>
        <w:t xml:space="preserve"> A.L.P.I </w:t>
      </w:r>
      <w:r w:rsidR="00875042" w:rsidRPr="00E87E91">
        <w:rPr>
          <w:rFonts w:ascii="Calibri" w:hAnsi="Calibri"/>
        </w:rPr>
        <w:t xml:space="preserve"> 92</w:t>
      </w:r>
    </w:p>
    <w:p w:rsidR="008A4E80" w:rsidRPr="00E87E91" w:rsidRDefault="008A4E80" w:rsidP="00E671B8">
      <w:pPr>
        <w:spacing w:after="0" w:line="0" w:lineRule="atLeast"/>
        <w:rPr>
          <w:rFonts w:ascii="Calibri" w:hAnsi="Calibri"/>
        </w:rPr>
      </w:pPr>
    </w:p>
    <w:p w:rsidR="008A4E80" w:rsidRPr="00E671B8" w:rsidRDefault="008A4E80" w:rsidP="00E671B8">
      <w:pPr>
        <w:spacing w:after="0" w:line="0" w:lineRule="atLeast"/>
        <w:rPr>
          <w:rFonts w:ascii="Calibri" w:hAnsi="Calibri"/>
          <w:sz w:val="24"/>
          <w:szCs w:val="24"/>
        </w:rPr>
      </w:pPr>
      <w:r w:rsidRPr="00E87E91">
        <w:rPr>
          <w:rFonts w:ascii="Calibri" w:hAnsi="Calibri"/>
          <w:b/>
        </w:rPr>
        <w:t>2006</w:t>
      </w:r>
      <w:r w:rsidRPr="00E87E91">
        <w:rPr>
          <w:rFonts w:ascii="Calibri" w:hAnsi="Calibri"/>
        </w:rPr>
        <w:t xml:space="preserve">        BTS GEMF (</w:t>
      </w:r>
      <w:r w:rsidRPr="00E87E91">
        <w:rPr>
          <w:rStyle w:val="lev"/>
          <w:rFonts w:ascii="Calibri" w:hAnsi="Calibri" w:cs="Times New Roman"/>
          <w:b w:val="0"/>
        </w:rPr>
        <w:t>Génie Electrique en Mécanique des fluides)   LEA-</w:t>
      </w:r>
      <w:r w:rsidRPr="00E87E91">
        <w:rPr>
          <w:rFonts w:ascii="Calibri" w:hAnsi="Calibri"/>
        </w:rPr>
        <w:t>Poitier</w:t>
      </w:r>
      <w:r w:rsidR="00875042" w:rsidRPr="00E87E91">
        <w:rPr>
          <w:rFonts w:ascii="Calibri" w:hAnsi="Calibri"/>
        </w:rPr>
        <w:t xml:space="preserve"> 86</w:t>
      </w:r>
      <w:r w:rsidRPr="00E87E91">
        <w:rPr>
          <w:rFonts w:ascii="Calibri" w:hAnsi="Calibri"/>
        </w:rPr>
        <w:t xml:space="preserve"> </w:t>
      </w:r>
      <w:r w:rsidRPr="00E671B8">
        <w:rPr>
          <w:rFonts w:ascii="Calibri" w:hAnsi="Calibri"/>
          <w:sz w:val="24"/>
          <w:szCs w:val="24"/>
        </w:rPr>
        <w:t xml:space="preserve">    </w:t>
      </w:r>
    </w:p>
    <w:p w:rsidR="00FA13BA" w:rsidRPr="00E671B8" w:rsidRDefault="00FA13BA" w:rsidP="00D62CB0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</w:p>
    <w:p w:rsidR="00A53BD4" w:rsidRDefault="00A53BD4" w:rsidP="00D62CB0">
      <w:pPr>
        <w:pStyle w:val="Section"/>
        <w:spacing w:before="0" w:after="0"/>
        <w:ind w:firstLine="0"/>
        <w:rPr>
          <w:rFonts w:ascii="Times New Roman" w:hAnsi="Times New Roman"/>
          <w:color w:val="7030A0"/>
          <w:sz w:val="20"/>
          <w:szCs w:val="20"/>
          <w:lang w:val="fr-FR"/>
        </w:rPr>
      </w:pPr>
      <w:r>
        <w:rPr>
          <w:rFonts w:ascii="Times New Roman" w:hAnsi="Times New Roman"/>
          <w:color w:val="7030A0"/>
          <w:sz w:val="20"/>
          <w:szCs w:val="20"/>
          <w:lang w:val="fr-FR"/>
        </w:rPr>
        <w:t xml:space="preserve">              </w:t>
      </w:r>
      <w:r w:rsidR="00A07FAD">
        <w:rPr>
          <w:rFonts w:ascii="Times New Roman" w:hAnsi="Times New Roman"/>
          <w:color w:val="7030A0"/>
          <w:sz w:val="20"/>
          <w:szCs w:val="20"/>
          <w:lang w:val="fr-FR"/>
        </w:rPr>
        <w:t xml:space="preserve">  </w:t>
      </w:r>
      <w:r>
        <w:rPr>
          <w:rFonts w:ascii="Times New Roman" w:hAnsi="Times New Roman"/>
          <w:color w:val="7030A0"/>
          <w:sz w:val="20"/>
          <w:szCs w:val="20"/>
          <w:lang w:val="fr-FR"/>
        </w:rPr>
        <w:t xml:space="preserve"> </w:t>
      </w:r>
    </w:p>
    <w:p w:rsidR="00E87E91" w:rsidRDefault="00E87E91" w:rsidP="00D62CB0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</w:p>
    <w:p w:rsidR="00E87E91" w:rsidRDefault="00E87E91" w:rsidP="00D62CB0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</w:p>
    <w:p w:rsidR="00C5647D" w:rsidRPr="00E671B8" w:rsidRDefault="002F515B" w:rsidP="00D62CB0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  <w:r w:rsidRPr="00E671B8">
        <w:rPr>
          <w:rFonts w:ascii="Times New Roman" w:hAnsi="Times New Roman"/>
          <w:color w:val="7030A0"/>
          <w:lang w:val="fr-FR"/>
        </w:rPr>
        <w:t>Synthese des competences</w:t>
      </w:r>
    </w:p>
    <w:p w:rsidR="00D62CB0" w:rsidRPr="00E671B8" w:rsidRDefault="00D62CB0" w:rsidP="00755005">
      <w:pPr>
        <w:pStyle w:val="Section"/>
        <w:spacing w:before="0" w:after="0" w:line="0" w:lineRule="atLeast"/>
        <w:ind w:firstLine="0"/>
        <w:rPr>
          <w:rFonts w:ascii="Times New Roman" w:hAnsi="Times New Roman"/>
          <w:color w:val="7030A0"/>
          <w:lang w:val="fr-FR"/>
        </w:rPr>
      </w:pPr>
    </w:p>
    <w:p w:rsidR="00A07FAD" w:rsidRPr="00E671B8" w:rsidRDefault="00EE174D" w:rsidP="00A07FAD">
      <w:pPr>
        <w:pStyle w:val="Section"/>
        <w:spacing w:before="0" w:after="0" w:line="0" w:lineRule="atLeast"/>
        <w:ind w:firstLine="0"/>
        <w:rPr>
          <w:rFonts w:ascii="Times New Roman" w:hAnsi="Times New Roman"/>
          <w:color w:val="7030A0"/>
          <w:lang w:val="fr-FR"/>
        </w:rPr>
      </w:pPr>
      <w:r w:rsidRPr="00E671B8">
        <w:rPr>
          <w:rFonts w:ascii="Calibri" w:hAnsi="Calibri" w:cs="Arial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B1692A9" wp14:editId="0C054FD0">
                <wp:simplePos x="0" y="0"/>
                <wp:positionH relativeFrom="page">
                  <wp:posOffset>3803650</wp:posOffset>
                </wp:positionH>
                <wp:positionV relativeFrom="paragraph">
                  <wp:posOffset>291465</wp:posOffset>
                </wp:positionV>
                <wp:extent cx="3736975" cy="1403350"/>
                <wp:effectExtent l="0" t="0" r="15875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83" w:rsidRDefault="002F515B" w:rsidP="00EE174D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  <w:lang w:val="en-US"/>
                              </w:rPr>
                            </w:pPr>
                            <w:r w:rsidRPr="00E671B8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Conception</w:t>
                            </w:r>
                            <w:r w:rsidR="00C97A83">
                              <w:rPr>
                                <w:rFonts w:ascii="Calibri" w:hAnsi="Calibri" w:cs="Arial"/>
                                <w:lang w:val="en-US"/>
                              </w:rPr>
                              <w:t>: AutoCAD, Pro-eng</w:t>
                            </w:r>
                            <w:r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,</w:t>
                            </w:r>
                            <w:r w:rsidR="00EE174D" w:rsidRPr="00EE174D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="00EE174D"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SEE electrical</w:t>
                            </w:r>
                            <w:r w:rsidR="00C97A83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="00EE174D">
                              <w:rPr>
                                <w:rFonts w:ascii="Calibri" w:hAnsi="Calibri" w:cs="Arial"/>
                                <w:lang w:val="en-US"/>
                              </w:rPr>
                              <w:t>Expert</w:t>
                            </w:r>
                          </w:p>
                          <w:p w:rsidR="00EE174D" w:rsidRDefault="00A25589" w:rsidP="00EE174D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  <w:lang w:val="en-US"/>
                              </w:rPr>
                            </w:pPr>
                            <w:r w:rsidRPr="00A25589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Programmation</w:t>
                            </w:r>
                            <w:r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: </w:t>
                            </w:r>
                            <w:r w:rsidR="00C97A83">
                              <w:rPr>
                                <w:rFonts w:ascii="Calibri" w:hAnsi="Calibri" w:cs="Arial"/>
                                <w:lang w:val="en-US"/>
                              </w:rPr>
                              <w:t>S</w:t>
                            </w:r>
                            <w:r w:rsidR="002F515B" w:rsidRPr="00EE174D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tep7, </w:t>
                            </w:r>
                            <w:r w:rsidR="00C97A83"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Visual Basic, Turbo c, C++</w:t>
                            </w:r>
                          </w:p>
                          <w:p w:rsidR="002F515B" w:rsidRPr="00EE174D" w:rsidRDefault="002F515B" w:rsidP="00EE174D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  <w:lang w:val="en-US"/>
                              </w:rPr>
                            </w:pPr>
                            <w:r w:rsidRPr="00E671B8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Calcul:</w:t>
                            </w:r>
                            <w:r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Caneco (</w:t>
                            </w:r>
                            <w:r w:rsidR="007D48B7"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HT,</w:t>
                            </w:r>
                            <w:r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BT)</w:t>
                            </w:r>
                            <w:r w:rsidR="007D48B7" w:rsidRPr="00E671B8">
                              <w:rPr>
                                <w:rFonts w:ascii="Calibri" w:hAnsi="Calibri" w:cs="Arial"/>
                                <w:lang w:val="en-US"/>
                              </w:rPr>
                              <w:t>, E cable</w:t>
                            </w:r>
                            <w:r w:rsidR="00EE174D">
                              <w:rPr>
                                <w:rFonts w:ascii="Calibri" w:hAnsi="Calibri" w:cs="Arial"/>
                                <w:lang w:val="en-US"/>
                              </w:rPr>
                              <w:t>,</w:t>
                            </w:r>
                            <w:r w:rsidR="00C97A83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="00EE174D" w:rsidRPr="00EE174D">
                              <w:rPr>
                                <w:rFonts w:ascii="Calibri" w:hAnsi="Calibri" w:cs="Arial"/>
                                <w:lang w:val="en-US"/>
                              </w:rPr>
                              <w:t>DIALUX</w:t>
                            </w:r>
                          </w:p>
                          <w:p w:rsidR="00D95BA6" w:rsidRPr="00A25589" w:rsidRDefault="00A25589" w:rsidP="00D95BA6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</w:rPr>
                            </w:pPr>
                            <w:r w:rsidRPr="00A25589">
                              <w:rPr>
                                <w:rFonts w:ascii="Calibri" w:hAnsi="Calibri" w:cs="Arial"/>
                              </w:rPr>
                              <w:t>Bureautique : MS Office.</w:t>
                            </w:r>
                            <w:r w:rsidR="00D95BA6" w:rsidRPr="00A25589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  <w:p w:rsidR="002F515B" w:rsidRPr="00A25589" w:rsidRDefault="002F515B" w:rsidP="009F04CD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</w:rPr>
                            </w:pPr>
                            <w:r w:rsidRPr="00A25589">
                              <w:rPr>
                                <w:rFonts w:ascii="Calibri" w:hAnsi="Calibri" w:cs="Arial"/>
                                <w:b/>
                              </w:rPr>
                              <w:t>Modélisation</w:t>
                            </w:r>
                            <w:r w:rsidRPr="00A25589">
                              <w:rPr>
                                <w:rFonts w:ascii="Calibri" w:hAnsi="Calibri" w:cs="Arial"/>
                              </w:rPr>
                              <w:t>: MATLAB SIMULINK, LABVIEW, Mat cad</w:t>
                            </w:r>
                          </w:p>
                          <w:p w:rsidR="009F04CD" w:rsidRPr="00A25589" w:rsidRDefault="002F515B" w:rsidP="00D95BA6">
                            <w:pPr>
                              <w:pStyle w:val="Pieddepage"/>
                              <w:numPr>
                                <w:ilvl w:val="0"/>
                                <w:numId w:val="25"/>
                              </w:numPr>
                              <w:spacing w:line="0" w:lineRule="atLeast"/>
                              <w:rPr>
                                <w:rFonts w:ascii="Calibri" w:hAnsi="Calibri" w:cs="Arial"/>
                              </w:rPr>
                            </w:pPr>
                            <w:r w:rsidRPr="00E671B8">
                              <w:rPr>
                                <w:b/>
                              </w:rPr>
                              <w:t>Normes</w:t>
                            </w:r>
                            <w:r w:rsidR="00EE174D">
                              <w:t xml:space="preserve"> : NFC 13-200 / NFC 15-100</w:t>
                            </w:r>
                          </w:p>
                          <w:p w:rsidR="00016E97" w:rsidRDefault="00A07FAD" w:rsidP="009F04CD">
                            <w:pPr>
                              <w:spacing w:after="8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pacing w:val="60"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pacing w:val="60"/>
                                <w:sz w:val="16"/>
                                <w:szCs w:val="16"/>
                                <w:lang w:bidi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92A9" id="Zone de texte 2" o:spid="_x0000_s1027" type="#_x0000_t202" style="position:absolute;margin-left:299.5pt;margin-top:22.95pt;width:294.25pt;height:11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" strokecolor="white [3212]">
                <v:textbox>
                  <w:txbxContent>
                    <w:p w:rsidR="00C97A83" w:rsidRDefault="002F515B" w:rsidP="00EE174D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  <w:lang w:val="en-US"/>
                        </w:rPr>
                      </w:pPr>
                      <w:r w:rsidRPr="00E671B8">
                        <w:rPr>
                          <w:rFonts w:ascii="Calibri" w:hAnsi="Calibri" w:cs="Arial"/>
                          <w:b/>
                          <w:lang w:val="en-US"/>
                        </w:rPr>
                        <w:t>Conception</w:t>
                      </w:r>
                      <w:r w:rsidR="00C97A83">
                        <w:rPr>
                          <w:rFonts w:ascii="Calibri" w:hAnsi="Calibri" w:cs="Arial"/>
                          <w:lang w:val="en-US"/>
                        </w:rPr>
                        <w:t>: AutoCAD, Pro-eng</w:t>
                      </w:r>
                      <w:r w:rsidRPr="00E671B8">
                        <w:rPr>
                          <w:rFonts w:ascii="Calibri" w:hAnsi="Calibri" w:cs="Arial"/>
                          <w:lang w:val="en-US"/>
                        </w:rPr>
                        <w:t>,</w:t>
                      </w:r>
                      <w:r w:rsidR="00EE174D" w:rsidRPr="00EE174D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="00EE174D" w:rsidRPr="00E671B8">
                        <w:rPr>
                          <w:rFonts w:ascii="Calibri" w:hAnsi="Calibri" w:cs="Arial"/>
                          <w:lang w:val="en-US"/>
                        </w:rPr>
                        <w:t>SEE electrical</w:t>
                      </w:r>
                      <w:r w:rsidR="00C97A83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="00EE174D">
                        <w:rPr>
                          <w:rFonts w:ascii="Calibri" w:hAnsi="Calibri" w:cs="Arial"/>
                          <w:lang w:val="en-US"/>
                        </w:rPr>
                        <w:t>Expert</w:t>
                      </w:r>
                    </w:p>
                    <w:p w:rsidR="00EE174D" w:rsidRDefault="00A25589" w:rsidP="00EE174D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  <w:lang w:val="en-US"/>
                        </w:rPr>
                      </w:pPr>
                      <w:r w:rsidRPr="00A25589">
                        <w:rPr>
                          <w:rFonts w:ascii="Calibri" w:hAnsi="Calibri" w:cs="Arial"/>
                          <w:b/>
                          <w:lang w:val="en-US"/>
                        </w:rPr>
                        <w:t>Programmation</w:t>
                      </w:r>
                      <w:r>
                        <w:rPr>
                          <w:rFonts w:ascii="Calibri" w:hAnsi="Calibri" w:cs="Arial"/>
                          <w:lang w:val="en-US"/>
                        </w:rPr>
                        <w:t xml:space="preserve">: </w:t>
                      </w:r>
                      <w:r w:rsidR="00C97A83">
                        <w:rPr>
                          <w:rFonts w:ascii="Calibri" w:hAnsi="Calibri" w:cs="Arial"/>
                          <w:lang w:val="en-US"/>
                        </w:rPr>
                        <w:t>S</w:t>
                      </w:r>
                      <w:r w:rsidR="002F515B" w:rsidRPr="00EE174D">
                        <w:rPr>
                          <w:rFonts w:ascii="Calibri" w:hAnsi="Calibri" w:cs="Arial"/>
                          <w:lang w:val="en-US"/>
                        </w:rPr>
                        <w:t xml:space="preserve">tep7, </w:t>
                      </w:r>
                      <w:r w:rsidR="00C97A83" w:rsidRPr="00E671B8">
                        <w:rPr>
                          <w:rFonts w:ascii="Calibri" w:hAnsi="Calibri" w:cs="Arial"/>
                          <w:lang w:val="en-US"/>
                        </w:rPr>
                        <w:t>Visual Basic, Turbo c, C++</w:t>
                      </w:r>
                    </w:p>
                    <w:p w:rsidR="002F515B" w:rsidRPr="00EE174D" w:rsidRDefault="002F515B" w:rsidP="00EE174D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  <w:lang w:val="en-US"/>
                        </w:rPr>
                      </w:pPr>
                      <w:r w:rsidRPr="00E671B8">
                        <w:rPr>
                          <w:rFonts w:ascii="Calibri" w:hAnsi="Calibri" w:cs="Arial"/>
                          <w:b/>
                          <w:lang w:val="en-US"/>
                        </w:rPr>
                        <w:t>Calcul:</w:t>
                      </w:r>
                      <w:r w:rsidRPr="00E671B8">
                        <w:rPr>
                          <w:rFonts w:ascii="Calibri" w:hAnsi="Calibri" w:cs="Arial"/>
                          <w:lang w:val="en-US"/>
                        </w:rPr>
                        <w:t xml:space="preserve"> Caneco (</w:t>
                      </w:r>
                      <w:r w:rsidR="007D48B7" w:rsidRPr="00E671B8">
                        <w:rPr>
                          <w:rFonts w:ascii="Calibri" w:hAnsi="Calibri" w:cs="Arial"/>
                          <w:lang w:val="en-US"/>
                        </w:rPr>
                        <w:t>HT,</w:t>
                      </w:r>
                      <w:r w:rsidRPr="00E671B8">
                        <w:rPr>
                          <w:rFonts w:ascii="Calibri" w:hAnsi="Calibri" w:cs="Arial"/>
                          <w:lang w:val="en-US"/>
                        </w:rPr>
                        <w:t>BT)</w:t>
                      </w:r>
                      <w:r w:rsidR="007D48B7" w:rsidRPr="00E671B8">
                        <w:rPr>
                          <w:rFonts w:ascii="Calibri" w:hAnsi="Calibri" w:cs="Arial"/>
                          <w:lang w:val="en-US"/>
                        </w:rPr>
                        <w:t>, E cable</w:t>
                      </w:r>
                      <w:r w:rsidR="00EE174D">
                        <w:rPr>
                          <w:rFonts w:ascii="Calibri" w:hAnsi="Calibri" w:cs="Arial"/>
                          <w:lang w:val="en-US"/>
                        </w:rPr>
                        <w:t>,</w:t>
                      </w:r>
                      <w:r w:rsidR="00C97A83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="00EE174D" w:rsidRPr="00EE174D">
                        <w:rPr>
                          <w:rFonts w:ascii="Calibri" w:hAnsi="Calibri" w:cs="Arial"/>
                          <w:lang w:val="en-US"/>
                        </w:rPr>
                        <w:t>DIALUX</w:t>
                      </w:r>
                    </w:p>
                    <w:p w:rsidR="00D95BA6" w:rsidRPr="00A25589" w:rsidRDefault="00A25589" w:rsidP="00D95BA6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</w:rPr>
                      </w:pPr>
                      <w:r w:rsidRPr="00A25589">
                        <w:rPr>
                          <w:rFonts w:ascii="Calibri" w:hAnsi="Calibri" w:cs="Arial"/>
                        </w:rPr>
                        <w:t>Bureautique : MS Office.</w:t>
                      </w:r>
                      <w:r w:rsidR="00D95BA6" w:rsidRPr="00A25589"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  <w:p w:rsidR="002F515B" w:rsidRPr="00A25589" w:rsidRDefault="002F515B" w:rsidP="009F04CD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</w:rPr>
                      </w:pPr>
                      <w:r w:rsidRPr="00A25589">
                        <w:rPr>
                          <w:rFonts w:ascii="Calibri" w:hAnsi="Calibri" w:cs="Arial"/>
                          <w:b/>
                        </w:rPr>
                        <w:t>Modélisation</w:t>
                      </w:r>
                      <w:r w:rsidRPr="00A25589">
                        <w:rPr>
                          <w:rFonts w:ascii="Calibri" w:hAnsi="Calibri" w:cs="Arial"/>
                        </w:rPr>
                        <w:t>: MATLAB SIMULINK, LABVIEW, Mat cad</w:t>
                      </w:r>
                    </w:p>
                    <w:p w:rsidR="009F04CD" w:rsidRPr="00A25589" w:rsidRDefault="002F515B" w:rsidP="00D95BA6">
                      <w:pPr>
                        <w:pStyle w:val="Pieddepage"/>
                        <w:numPr>
                          <w:ilvl w:val="0"/>
                          <w:numId w:val="25"/>
                        </w:numPr>
                        <w:spacing w:line="0" w:lineRule="atLeast"/>
                        <w:rPr>
                          <w:rFonts w:ascii="Calibri" w:hAnsi="Calibri" w:cs="Arial"/>
                        </w:rPr>
                      </w:pPr>
                      <w:r w:rsidRPr="00E671B8">
                        <w:rPr>
                          <w:b/>
                        </w:rPr>
                        <w:t>Normes</w:t>
                      </w:r>
                      <w:r w:rsidR="00EE174D">
                        <w:t xml:space="preserve"> : NFC 13-200 / NFC 15-100</w:t>
                      </w:r>
                    </w:p>
                    <w:p w:rsidR="00016E97" w:rsidRDefault="00A07FAD" w:rsidP="009F04CD">
                      <w:pPr>
                        <w:spacing w:after="8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7030A0"/>
                          <w:spacing w:val="60"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7030A0"/>
                          <w:spacing w:val="60"/>
                          <w:sz w:val="16"/>
                          <w:szCs w:val="16"/>
                          <w:lang w:bidi="en-US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52A8" w:rsidRPr="00E671B8">
        <w:rPr>
          <w:rFonts w:ascii="Calibri" w:hAnsi="Calibri" w:cs="Arial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E0D87" wp14:editId="1AC9D35B">
                <wp:simplePos x="0" y="0"/>
                <wp:positionH relativeFrom="margin">
                  <wp:posOffset>-360045</wp:posOffset>
                </wp:positionH>
                <wp:positionV relativeFrom="paragraph">
                  <wp:posOffset>274320</wp:posOffset>
                </wp:positionV>
                <wp:extent cx="4151630" cy="1520190"/>
                <wp:effectExtent l="0" t="0" r="2032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B7" w:rsidRPr="00F0262A" w:rsidRDefault="00DC2AE1" w:rsidP="00C700C1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Réaliser les plans techniques des </w:t>
                            </w:r>
                            <w:r w:rsidR="00F204C4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i</w:t>
                            </w: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nstallations,</w:t>
                            </w:r>
                          </w:p>
                          <w:p w:rsidR="007D48B7" w:rsidRPr="00F0262A" w:rsidRDefault="00443EF3" w:rsidP="00C700C1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Calculs</w:t>
                            </w:r>
                            <w:r w:rsidR="00DC2AE1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et dimensionnements, bilans de </w:t>
                            </w:r>
                            <w:r w:rsidR="00C172CD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puissance, </w:t>
                            </w:r>
                          </w:p>
                          <w:p w:rsidR="00DC2AE1" w:rsidRPr="00F0262A" w:rsidRDefault="007D48B7" w:rsidP="009F52A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M</w:t>
                            </w:r>
                            <w:r w:rsidR="00C172CD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odifier</w:t>
                            </w: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les plans d'électricité r</w:t>
                            </w:r>
                            <w:r w:rsidR="00DC2AE1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édiger les </w:t>
                            </w: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descriptifs </w:t>
                            </w:r>
                            <w:r w:rsidR="009F52A8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techniques </w:t>
                            </w:r>
                            <w:r w:rsidR="009F52A8" w:rsidRPr="00F0262A">
                              <w:rPr>
                                <w:rFonts w:asciiTheme="majorHAnsi" w:hAnsiTheme="majorHAnsi"/>
                                <w:b/>
                              </w:rPr>
                              <w:t>analyse</w:t>
                            </w:r>
                            <w:r w:rsidR="00F204C4" w:rsidRPr="00F0262A">
                              <w:rPr>
                                <w:rFonts w:asciiTheme="majorHAnsi" w:hAnsiTheme="majorHAnsi"/>
                                <w:b/>
                              </w:rPr>
                              <w:t xml:space="preserve"> DCE, DPGF,</w:t>
                            </w:r>
                            <w:r w:rsidR="00F3213C" w:rsidRPr="00F0262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204C4" w:rsidRPr="00F0262A">
                              <w:rPr>
                                <w:rFonts w:asciiTheme="majorHAnsi" w:hAnsiTheme="majorHAnsi"/>
                                <w:b/>
                              </w:rPr>
                              <w:t xml:space="preserve">CCTP </w:t>
                            </w:r>
                          </w:p>
                          <w:p w:rsidR="00F3213C" w:rsidRPr="00F0262A" w:rsidRDefault="00E04E5B" w:rsidP="00026C51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0" w:lineRule="atLeast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Electrotechnique [</w:t>
                            </w:r>
                            <w:r w:rsidR="00D85ACC"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>Electricité (HT</w:t>
                            </w:r>
                            <w:r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>/BT),</w:t>
                            </w:r>
                            <w:r w:rsidR="00F3213C"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 xml:space="preserve"> </w:t>
                            </w:r>
                            <w:r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>Schémas électriques, Instrumentation, Automatis</w:t>
                            </w:r>
                            <w:r w:rsidR="005F7288"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>me, Variateurs, Onduleurs</w:t>
                            </w:r>
                            <w:r w:rsidR="00F3213C" w:rsidRPr="00F0262A">
                              <w:rPr>
                                <w:rFonts w:asciiTheme="majorHAnsi" w:hAnsiTheme="majorHAnsi"/>
                                <w:b/>
                                <w:color w:val="666666"/>
                              </w:rPr>
                              <w:t xml:space="preserve">, </w:t>
                            </w:r>
                            <w:r w:rsidR="00B46088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cellule HT</w:t>
                            </w:r>
                            <w:r w:rsidR="00F3213C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,  Alarme incendie et détection incendie</w:t>
                            </w:r>
                          </w:p>
                          <w:p w:rsidR="00E04E5B" w:rsidRPr="00F0262A" w:rsidRDefault="00E04E5B" w:rsidP="004D506D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0" w:lineRule="atLeast"/>
                              <w:rPr>
                                <w:rFonts w:asciiTheme="majorHAnsi" w:hAnsiTheme="majorHAnsi"/>
                              </w:rPr>
                            </w:pP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Electronique de puissance</w:t>
                            </w:r>
                            <w:r w:rsidR="00F3213C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, </w:t>
                            </w:r>
                            <w:r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Commande et réseau </w:t>
                            </w:r>
                            <w:r w:rsidR="00C5647D" w:rsidRPr="00F0262A">
                              <w:rPr>
                                <w:rFonts w:asciiTheme="majorHAnsi" w:hAnsiTheme="majorHAnsi" w:cs="Arial"/>
                                <w:b/>
                              </w:rPr>
                              <w:t>électrique</w:t>
                            </w:r>
                            <w:r w:rsidR="00C5647D" w:rsidRPr="00F0262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0D87" id="_x0000_s1028" type="#_x0000_t202" style="position:absolute;margin-left:-28.35pt;margin-top:21.6pt;width:326.9pt;height:1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" strokecolor="window">
                <v:textbox>
                  <w:txbxContent>
                    <w:p w:rsidR="007D48B7" w:rsidRPr="00F0262A" w:rsidRDefault="00DC2AE1" w:rsidP="00C700C1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 xml:space="preserve">Réaliser les plans techniques des </w:t>
                      </w:r>
                      <w:r w:rsidR="00F204C4" w:rsidRPr="00F0262A">
                        <w:rPr>
                          <w:rFonts w:asciiTheme="majorHAnsi" w:hAnsiTheme="majorHAnsi" w:cs="Arial"/>
                          <w:b/>
                        </w:rPr>
                        <w:t>i</w:t>
                      </w: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>nstallations,</w:t>
                      </w:r>
                    </w:p>
                    <w:p w:rsidR="007D48B7" w:rsidRPr="00F0262A" w:rsidRDefault="00443EF3" w:rsidP="00C700C1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>Calculs</w:t>
                      </w:r>
                      <w:r w:rsidR="00DC2AE1" w:rsidRPr="00F0262A">
                        <w:rPr>
                          <w:rFonts w:asciiTheme="majorHAnsi" w:hAnsiTheme="majorHAnsi" w:cs="Arial"/>
                          <w:b/>
                        </w:rPr>
                        <w:t xml:space="preserve"> et dimensionnements, bilans de </w:t>
                      </w:r>
                      <w:r w:rsidR="00C172CD" w:rsidRPr="00F0262A">
                        <w:rPr>
                          <w:rFonts w:asciiTheme="majorHAnsi" w:hAnsiTheme="majorHAnsi" w:cs="Arial"/>
                          <w:b/>
                        </w:rPr>
                        <w:t xml:space="preserve">puissance, </w:t>
                      </w:r>
                    </w:p>
                    <w:p w:rsidR="00DC2AE1" w:rsidRPr="00F0262A" w:rsidRDefault="007D48B7" w:rsidP="009F52A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>M</w:t>
                      </w:r>
                      <w:r w:rsidR="00C172CD" w:rsidRPr="00F0262A">
                        <w:rPr>
                          <w:rFonts w:asciiTheme="majorHAnsi" w:hAnsiTheme="majorHAnsi" w:cs="Arial"/>
                          <w:b/>
                        </w:rPr>
                        <w:t>odifier</w:t>
                      </w: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 xml:space="preserve"> les plans d'électricité r</w:t>
                      </w:r>
                      <w:r w:rsidR="00DC2AE1" w:rsidRPr="00F0262A">
                        <w:rPr>
                          <w:rFonts w:asciiTheme="majorHAnsi" w:hAnsiTheme="majorHAnsi" w:cs="Arial"/>
                          <w:b/>
                        </w:rPr>
                        <w:t xml:space="preserve">édiger les </w:t>
                      </w: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 xml:space="preserve">descriptifs </w:t>
                      </w:r>
                      <w:r w:rsidR="009F52A8" w:rsidRPr="00F0262A">
                        <w:rPr>
                          <w:rFonts w:asciiTheme="majorHAnsi" w:hAnsiTheme="majorHAnsi" w:cs="Arial"/>
                          <w:b/>
                        </w:rPr>
                        <w:t xml:space="preserve">techniques </w:t>
                      </w:r>
                      <w:r w:rsidR="009F52A8" w:rsidRPr="00F0262A">
                        <w:rPr>
                          <w:rFonts w:asciiTheme="majorHAnsi" w:hAnsiTheme="majorHAnsi"/>
                          <w:b/>
                        </w:rPr>
                        <w:t>analyse</w:t>
                      </w:r>
                      <w:r w:rsidR="00F204C4" w:rsidRPr="00F0262A">
                        <w:rPr>
                          <w:rFonts w:asciiTheme="majorHAnsi" w:hAnsiTheme="majorHAnsi"/>
                          <w:b/>
                        </w:rPr>
                        <w:t xml:space="preserve"> DCE, DPGF,</w:t>
                      </w:r>
                      <w:r w:rsidR="00F3213C" w:rsidRPr="00F0262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F204C4" w:rsidRPr="00F0262A">
                        <w:rPr>
                          <w:rFonts w:asciiTheme="majorHAnsi" w:hAnsiTheme="majorHAnsi"/>
                          <w:b/>
                        </w:rPr>
                        <w:t xml:space="preserve">CCTP </w:t>
                      </w:r>
                    </w:p>
                    <w:p w:rsidR="00F3213C" w:rsidRPr="00F0262A" w:rsidRDefault="00E04E5B" w:rsidP="00026C51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0" w:lineRule="atLeast"/>
                        <w:rPr>
                          <w:rFonts w:asciiTheme="majorHAnsi" w:hAnsiTheme="majorHAnsi" w:cs="Arial"/>
                          <w:b/>
                        </w:rPr>
                      </w:pP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>Electrotechnique [</w:t>
                      </w:r>
                      <w:r w:rsidR="00D85ACC"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>Electricité (HT</w:t>
                      </w:r>
                      <w:r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>/BT),</w:t>
                      </w:r>
                      <w:r w:rsidR="00F3213C"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 xml:space="preserve"> </w:t>
                      </w:r>
                      <w:r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>Schémas électriques, Instrumentation, Automatis</w:t>
                      </w:r>
                      <w:r w:rsidR="005F7288"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>me, Variateurs, Onduleurs</w:t>
                      </w:r>
                      <w:r w:rsidR="00F3213C" w:rsidRPr="00F0262A">
                        <w:rPr>
                          <w:rFonts w:asciiTheme="majorHAnsi" w:hAnsiTheme="majorHAnsi"/>
                          <w:b/>
                          <w:color w:val="666666"/>
                        </w:rPr>
                        <w:t xml:space="preserve">, </w:t>
                      </w:r>
                      <w:r w:rsidR="00B46088" w:rsidRPr="00F0262A">
                        <w:rPr>
                          <w:rFonts w:asciiTheme="majorHAnsi" w:hAnsiTheme="majorHAnsi" w:cs="Arial"/>
                          <w:b/>
                        </w:rPr>
                        <w:t>cellule HT</w:t>
                      </w:r>
                      <w:r w:rsidR="00F3213C" w:rsidRPr="00F0262A">
                        <w:rPr>
                          <w:rFonts w:asciiTheme="majorHAnsi" w:hAnsiTheme="majorHAnsi" w:cs="Arial"/>
                          <w:b/>
                        </w:rPr>
                        <w:t>,  Alarme incendie et détection incendie</w:t>
                      </w:r>
                    </w:p>
                    <w:p w:rsidR="00E04E5B" w:rsidRPr="00F0262A" w:rsidRDefault="00E04E5B" w:rsidP="004D506D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0" w:lineRule="atLeast"/>
                        <w:rPr>
                          <w:rFonts w:asciiTheme="majorHAnsi" w:hAnsiTheme="majorHAnsi"/>
                        </w:rPr>
                      </w:pP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>Electronique de puissance</w:t>
                      </w:r>
                      <w:r w:rsidR="00F3213C" w:rsidRPr="00F0262A">
                        <w:rPr>
                          <w:rFonts w:asciiTheme="majorHAnsi" w:hAnsiTheme="majorHAnsi" w:cs="Arial"/>
                          <w:b/>
                        </w:rPr>
                        <w:t xml:space="preserve">, </w:t>
                      </w:r>
                      <w:r w:rsidRPr="00F0262A">
                        <w:rPr>
                          <w:rFonts w:asciiTheme="majorHAnsi" w:hAnsiTheme="majorHAnsi" w:cs="Arial"/>
                          <w:b/>
                        </w:rPr>
                        <w:t xml:space="preserve">Commande et réseau </w:t>
                      </w:r>
                      <w:r w:rsidR="00C5647D" w:rsidRPr="00F0262A">
                        <w:rPr>
                          <w:rFonts w:asciiTheme="majorHAnsi" w:hAnsiTheme="majorHAnsi" w:cs="Arial"/>
                          <w:b/>
                        </w:rPr>
                        <w:t>électrique</w:t>
                      </w:r>
                      <w:r w:rsidR="00C5647D" w:rsidRPr="00F0262A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15B" w:rsidRPr="00E671B8">
        <w:rPr>
          <w:rFonts w:ascii="Times New Roman" w:hAnsi="Times New Roman"/>
          <w:color w:val="7030A0"/>
          <w:lang w:val="fr-FR"/>
        </w:rPr>
        <w:t>Technique</w:t>
      </w:r>
      <w:r w:rsidR="00D4190A" w:rsidRPr="00E671B8">
        <w:rPr>
          <w:rFonts w:ascii="Times New Roman" w:hAnsi="Times New Roman"/>
          <w:color w:val="7030A0"/>
          <w:lang w:val="fr-FR"/>
        </w:rPr>
        <w:t>s</w:t>
      </w:r>
      <w:r w:rsidR="0059663D" w:rsidRPr="00E671B8">
        <w:rPr>
          <w:rFonts w:ascii="Times New Roman" w:hAnsi="Times New Roman"/>
          <w:color w:val="7030A0"/>
          <w:lang w:val="fr-FR"/>
        </w:rPr>
        <w:t xml:space="preserve"> </w:t>
      </w:r>
      <w:r w:rsidR="0059663D" w:rsidRPr="00E671B8">
        <w:rPr>
          <w:rFonts w:ascii="Times New Roman" w:hAnsi="Times New Roman"/>
          <w:lang w:val="fr-FR"/>
        </w:rPr>
        <w:tab/>
      </w:r>
      <w:r w:rsidR="0059663D" w:rsidRPr="00E671B8">
        <w:rPr>
          <w:rFonts w:ascii="Times New Roman" w:hAnsi="Times New Roman"/>
          <w:lang w:val="fr-FR"/>
        </w:rPr>
        <w:tab/>
        <w:t xml:space="preserve">        </w:t>
      </w:r>
      <w:r w:rsidR="00C5647D" w:rsidRPr="00E671B8">
        <w:rPr>
          <w:rFonts w:ascii="Times New Roman" w:hAnsi="Times New Roman"/>
          <w:lang w:val="fr-FR"/>
        </w:rPr>
        <w:t xml:space="preserve">                 </w:t>
      </w:r>
      <w:r w:rsidR="0059663D" w:rsidRPr="00E671B8">
        <w:rPr>
          <w:rFonts w:ascii="Times New Roman" w:hAnsi="Times New Roman"/>
          <w:lang w:val="fr-FR"/>
        </w:rPr>
        <w:t xml:space="preserve"> </w:t>
      </w:r>
      <w:r w:rsidR="00A07FAD" w:rsidRPr="00E671B8">
        <w:rPr>
          <w:rFonts w:ascii="Times New Roman" w:hAnsi="Times New Roman"/>
          <w:lang w:val="fr-FR"/>
        </w:rPr>
        <w:t xml:space="preserve">   </w:t>
      </w:r>
      <w:r w:rsidR="002F515B" w:rsidRPr="00E671B8">
        <w:rPr>
          <w:rFonts w:ascii="Times New Roman" w:hAnsi="Times New Roman"/>
          <w:color w:val="7030A0"/>
          <w:lang w:val="fr-FR"/>
        </w:rPr>
        <w:t>Outils</w:t>
      </w:r>
    </w:p>
    <w:p w:rsidR="00B46088" w:rsidRDefault="00B46088" w:rsidP="00B46088">
      <w:pPr>
        <w:spacing w:after="80"/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6"/>
          <w:szCs w:val="16"/>
          <w:lang w:bidi="en-US"/>
        </w:rPr>
      </w:pPr>
    </w:p>
    <w:p w:rsidR="00875042" w:rsidRDefault="00875042" w:rsidP="00B46088">
      <w:pPr>
        <w:spacing w:after="80"/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8"/>
          <w:szCs w:val="18"/>
          <w:lang w:bidi="en-US"/>
        </w:rPr>
      </w:pPr>
    </w:p>
    <w:p w:rsidR="00B46088" w:rsidRPr="001F4FBA" w:rsidRDefault="00B46088" w:rsidP="00B46088">
      <w:pPr>
        <w:spacing w:after="80"/>
        <w:rPr>
          <w:b/>
          <w:sz w:val="18"/>
          <w:szCs w:val="18"/>
        </w:rPr>
      </w:pPr>
      <w:r w:rsidRPr="001F4FBA"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8"/>
          <w:szCs w:val="18"/>
          <w:lang w:bidi="en-US"/>
        </w:rPr>
        <w:t>LANGUES :</w:t>
      </w:r>
      <w:r w:rsidRPr="001F4FBA">
        <w:rPr>
          <w:sz w:val="18"/>
          <w:szCs w:val="18"/>
        </w:rPr>
        <w:t xml:space="preserve"> A</w:t>
      </w:r>
      <w:r w:rsidRPr="001F4FBA">
        <w:rPr>
          <w:b/>
          <w:sz w:val="18"/>
          <w:szCs w:val="18"/>
        </w:rPr>
        <w:t xml:space="preserve">nglais technique, Allemand </w:t>
      </w:r>
      <w:r w:rsidR="00A25589">
        <w:rPr>
          <w:b/>
          <w:sz w:val="18"/>
          <w:szCs w:val="18"/>
        </w:rPr>
        <w:t>notion</w:t>
      </w:r>
    </w:p>
    <w:p w:rsidR="00016E97" w:rsidRPr="001F4FBA" w:rsidRDefault="00016E97" w:rsidP="00652996">
      <w:pPr>
        <w:pStyle w:val="Pieddepage"/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8"/>
          <w:szCs w:val="18"/>
          <w:lang w:bidi="en-US"/>
        </w:rPr>
      </w:pPr>
    </w:p>
    <w:p w:rsidR="00FA13BA" w:rsidRDefault="00232017" w:rsidP="00875042">
      <w:pPr>
        <w:pStyle w:val="Pieddepage"/>
        <w:rPr>
          <w:rFonts w:cs="Arial"/>
          <w:sz w:val="18"/>
          <w:szCs w:val="18"/>
        </w:rPr>
      </w:pPr>
      <w:r w:rsidRPr="001F4FBA"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8"/>
          <w:szCs w:val="18"/>
          <w:lang w:bidi="en-US"/>
        </w:rPr>
        <w:t>Habilitation :</w:t>
      </w:r>
      <w:r w:rsidRPr="001F4FBA">
        <w:rPr>
          <w:rFonts w:cs="Arial"/>
          <w:sz w:val="18"/>
          <w:szCs w:val="18"/>
        </w:rPr>
        <w:t xml:space="preserve"> BC</w:t>
      </w:r>
      <w:r w:rsidR="00A25589" w:rsidRPr="001F4FBA">
        <w:rPr>
          <w:rFonts w:cs="Arial"/>
          <w:sz w:val="18"/>
          <w:szCs w:val="18"/>
        </w:rPr>
        <w:t>,</w:t>
      </w:r>
      <w:r w:rsidR="00A25589">
        <w:rPr>
          <w:rFonts w:cs="Arial"/>
          <w:sz w:val="18"/>
          <w:szCs w:val="18"/>
        </w:rPr>
        <w:t xml:space="preserve"> HC</w:t>
      </w:r>
      <w:r w:rsidR="00885C3F">
        <w:rPr>
          <w:rFonts w:cs="Arial"/>
          <w:sz w:val="18"/>
          <w:szCs w:val="18"/>
        </w:rPr>
        <w:t>,</w:t>
      </w:r>
      <w:r w:rsidRPr="001F4FBA">
        <w:rPr>
          <w:rFonts w:cs="Arial"/>
          <w:sz w:val="18"/>
          <w:szCs w:val="18"/>
        </w:rPr>
        <w:t xml:space="preserve"> BR, H2V</w:t>
      </w:r>
    </w:p>
    <w:p w:rsidR="00875042" w:rsidRPr="00875042" w:rsidRDefault="00875042" w:rsidP="00875042">
      <w:pPr>
        <w:pStyle w:val="Pieddepage"/>
        <w:rPr>
          <w:rFonts w:ascii="Times New Roman" w:eastAsia="Times New Roman" w:hAnsi="Times New Roman" w:cs="Times New Roman"/>
          <w:b/>
          <w:bCs/>
          <w:caps/>
          <w:color w:val="7030A0"/>
          <w:spacing w:val="60"/>
          <w:sz w:val="18"/>
          <w:szCs w:val="18"/>
          <w:lang w:bidi="en-US"/>
        </w:rPr>
      </w:pPr>
      <w:bookmarkStart w:id="0" w:name="_GoBack"/>
      <w:bookmarkEnd w:id="0"/>
    </w:p>
    <w:p w:rsidR="00016E97" w:rsidRDefault="00016E97" w:rsidP="00652996">
      <w:pPr>
        <w:pStyle w:val="Section"/>
        <w:spacing w:before="0" w:after="0"/>
        <w:ind w:firstLine="0"/>
        <w:rPr>
          <w:rFonts w:ascii="Times New Roman" w:hAnsi="Times New Roman"/>
          <w:color w:val="7030A0"/>
          <w:sz w:val="20"/>
          <w:szCs w:val="20"/>
          <w:lang w:val="fr-FR"/>
        </w:rPr>
      </w:pPr>
    </w:p>
    <w:p w:rsidR="00E30683" w:rsidRDefault="00E30683" w:rsidP="00652996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  <w:r w:rsidRPr="00E671B8">
        <w:rPr>
          <w:rFonts w:ascii="Times New Roman" w:hAnsi="Times New Roman"/>
          <w:color w:val="7030A0"/>
          <w:lang w:val="fr-FR"/>
        </w:rPr>
        <w:t>Parcours professionnel</w:t>
      </w:r>
    </w:p>
    <w:p w:rsidR="00EE174D" w:rsidRPr="00E671B8" w:rsidRDefault="00EE174D" w:rsidP="00652996">
      <w:pPr>
        <w:pStyle w:val="Section"/>
        <w:spacing w:before="0" w:after="0"/>
        <w:ind w:firstLine="0"/>
        <w:rPr>
          <w:rFonts w:ascii="Times New Roman" w:hAnsi="Times New Roman"/>
          <w:color w:val="7030A0"/>
          <w:lang w:val="fr-FR"/>
        </w:rPr>
      </w:pPr>
    </w:p>
    <w:p w:rsidR="00652996" w:rsidRPr="001C70EB" w:rsidRDefault="00652996" w:rsidP="00D11DF7">
      <w:pPr>
        <w:pStyle w:val="Section"/>
        <w:spacing w:before="0" w:after="0"/>
        <w:ind w:firstLine="0"/>
        <w:rPr>
          <w:rFonts w:ascii="Times New Roman" w:hAnsi="Times New Roman"/>
          <w:color w:val="7030A0"/>
          <w:sz w:val="20"/>
          <w:szCs w:val="20"/>
          <w:lang w:val="fr-FR"/>
        </w:rPr>
      </w:pPr>
    </w:p>
    <w:p w:rsidR="00E30683" w:rsidRPr="009E6DFA" w:rsidRDefault="00BD1411" w:rsidP="00D62CB0">
      <w:pPr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2013-</w:t>
      </w:r>
      <w:r w:rsidR="002F515B" w:rsidRPr="009E6DFA">
        <w:rPr>
          <w:rFonts w:asciiTheme="majorHAnsi" w:hAnsiTheme="majorHAnsi" w:cs="Arial"/>
          <w:b/>
          <w:sz w:val="24"/>
          <w:szCs w:val="24"/>
        </w:rPr>
        <w:t>2015</w:t>
      </w:r>
      <w:r w:rsidR="002F515B" w:rsidRPr="009E6DFA">
        <w:rPr>
          <w:rFonts w:asciiTheme="majorHAnsi" w:hAnsiTheme="majorHAnsi" w:cs="Arial"/>
          <w:sz w:val="24"/>
          <w:szCs w:val="24"/>
        </w:rPr>
        <w:t xml:space="preserve">  </w:t>
      </w:r>
      <w:r w:rsidR="00755005" w:rsidRPr="009E6DFA">
        <w:rPr>
          <w:rFonts w:asciiTheme="majorHAnsi" w:hAnsiTheme="majorHAnsi" w:cs="Arial"/>
          <w:sz w:val="24"/>
          <w:szCs w:val="24"/>
        </w:rPr>
        <w:t xml:space="preserve">  </w:t>
      </w:r>
      <w:r w:rsidR="009F52A8">
        <w:rPr>
          <w:rFonts w:asciiTheme="majorHAnsi" w:hAnsiTheme="majorHAnsi" w:cs="Arial"/>
          <w:sz w:val="24"/>
          <w:szCs w:val="24"/>
        </w:rPr>
        <w:t xml:space="preserve"> </w:t>
      </w:r>
      <w:r w:rsidR="00755005" w:rsidRPr="009E6DFA">
        <w:rPr>
          <w:rFonts w:asciiTheme="majorHAnsi" w:hAnsiTheme="majorHAnsi" w:cs="Arial"/>
          <w:sz w:val="24"/>
          <w:szCs w:val="24"/>
        </w:rPr>
        <w:t xml:space="preserve"> 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Technicien </w:t>
      </w:r>
      <w:r w:rsidR="00FD7D06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électrotechnicien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5B7222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de maintenance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itinérant</w:t>
      </w:r>
      <w:r w:rsidR="00667D37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   </w:t>
      </w:r>
      <w:r w:rsidR="00667D37" w:rsidRPr="009E6DFA">
        <w:rPr>
          <w:rFonts w:asciiTheme="majorHAnsi" w:hAnsiTheme="majorHAnsi" w:cs="Arial"/>
          <w:b/>
          <w:sz w:val="24"/>
          <w:szCs w:val="24"/>
        </w:rPr>
        <w:t>SATELEC–</w:t>
      </w:r>
      <w:r w:rsidR="00667D37" w:rsidRPr="009E6DFA">
        <w:rPr>
          <w:rFonts w:asciiTheme="majorHAnsi" w:hAnsiTheme="majorHAnsi"/>
          <w:b/>
          <w:color w:val="000000"/>
          <w:sz w:val="24"/>
          <w:szCs w:val="24"/>
        </w:rPr>
        <w:t>Viry- Châtillon 91</w:t>
      </w:r>
    </w:p>
    <w:p w:rsidR="00CB329B" w:rsidRPr="009E6DFA" w:rsidRDefault="001C70EB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i/>
          <w:sz w:val="24"/>
          <w:szCs w:val="24"/>
        </w:rPr>
        <w:t xml:space="preserve">  </w:t>
      </w:r>
      <w:r w:rsidR="00260D09"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="00D8398A" w:rsidRPr="009E6DFA">
        <w:rPr>
          <w:rFonts w:asciiTheme="majorHAnsi" w:hAnsiTheme="majorHAnsi" w:cs="Arial"/>
          <w:i/>
          <w:sz w:val="24"/>
          <w:szCs w:val="24"/>
        </w:rPr>
        <w:t xml:space="preserve">    </w:t>
      </w:r>
      <w:r w:rsidR="00B46088" w:rsidRPr="009E6DFA">
        <w:rPr>
          <w:rFonts w:asciiTheme="majorHAnsi" w:hAnsiTheme="majorHAnsi" w:cs="Arial"/>
          <w:i/>
          <w:sz w:val="24"/>
          <w:szCs w:val="24"/>
        </w:rPr>
        <w:t xml:space="preserve">               </w:t>
      </w:r>
      <w:r w:rsidR="00EE174D">
        <w:rPr>
          <w:rFonts w:asciiTheme="majorHAnsi" w:hAnsiTheme="majorHAnsi" w:cs="Arial"/>
          <w:i/>
          <w:sz w:val="24"/>
          <w:szCs w:val="24"/>
        </w:rPr>
        <w:t xml:space="preserve"> </w:t>
      </w:r>
      <w:r w:rsidR="00B46088"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="00196993">
        <w:rPr>
          <w:rFonts w:asciiTheme="majorHAnsi" w:hAnsiTheme="majorHAnsi" w:cs="Arial"/>
          <w:i/>
          <w:sz w:val="24"/>
          <w:szCs w:val="24"/>
        </w:rPr>
        <w:t xml:space="preserve"> </w:t>
      </w:r>
      <w:r w:rsidR="00667D37" w:rsidRPr="009E6DFA">
        <w:rPr>
          <w:rFonts w:asciiTheme="majorHAnsi" w:hAnsiTheme="majorHAnsi" w:cs="Arial"/>
          <w:sz w:val="24"/>
          <w:szCs w:val="24"/>
        </w:rPr>
        <w:t xml:space="preserve"> Installation</w:t>
      </w:r>
      <w:r w:rsidR="00E30683" w:rsidRPr="009E6DFA">
        <w:rPr>
          <w:rFonts w:asciiTheme="majorHAnsi" w:hAnsiTheme="majorHAnsi" w:cs="Arial"/>
          <w:sz w:val="24"/>
          <w:szCs w:val="24"/>
        </w:rPr>
        <w:t xml:space="preserve"> et Maintenance de Systèm</w:t>
      </w:r>
      <w:r w:rsidR="00667D37" w:rsidRPr="009E6DFA">
        <w:rPr>
          <w:rFonts w:asciiTheme="majorHAnsi" w:hAnsiTheme="majorHAnsi" w:cs="Arial"/>
          <w:sz w:val="24"/>
          <w:szCs w:val="24"/>
        </w:rPr>
        <w:t>e Embarqué automatisé</w:t>
      </w:r>
    </w:p>
    <w:p w:rsidR="00667D37" w:rsidRPr="009E6DFA" w:rsidRDefault="001C70EB" w:rsidP="00D62CB0">
      <w:pPr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Times New Roman"/>
          <w:color w:val="ED7D31" w:themeColor="accent2"/>
          <w:sz w:val="24"/>
          <w:szCs w:val="24"/>
        </w:rPr>
        <w:t xml:space="preserve">                      </w:t>
      </w:r>
      <w:r w:rsidR="00D8398A" w:rsidRPr="009E6DFA">
        <w:rPr>
          <w:rFonts w:asciiTheme="majorHAnsi" w:hAnsiTheme="majorHAnsi" w:cs="Times New Roman"/>
          <w:color w:val="ED7D31" w:themeColor="accent2"/>
          <w:sz w:val="24"/>
          <w:szCs w:val="24"/>
        </w:rPr>
        <w:t xml:space="preserve">                      </w:t>
      </w:r>
    </w:p>
    <w:p w:rsidR="00667D37" w:rsidRPr="009E6DFA" w:rsidRDefault="00C61C75" w:rsidP="00D62CB0">
      <w:pPr>
        <w:spacing w:after="0" w:line="200" w:lineRule="exact"/>
        <w:rPr>
          <w:rFonts w:asciiTheme="majorHAnsi" w:hAnsiTheme="majorHAnsi"/>
          <w:color w:val="000000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2012-2013</w:t>
      </w:r>
      <w:r w:rsidR="00EC0B72" w:rsidRPr="009E6DFA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9E6DFA">
        <w:rPr>
          <w:rFonts w:asciiTheme="majorHAnsi" w:hAnsiTheme="majorHAnsi" w:cs="Arial"/>
          <w:b/>
          <w:sz w:val="24"/>
          <w:szCs w:val="24"/>
        </w:rPr>
        <w:t xml:space="preserve">    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Technicien </w:t>
      </w:r>
      <w:r w:rsidR="005B7222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maintenance et </w:t>
      </w:r>
      <w:r w:rsidR="00291BC5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e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xploitation</w:t>
      </w:r>
      <w:r w:rsidR="00EA7F5D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3*8</w:t>
      </w:r>
      <w:r w:rsidR="00667D37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0C00F5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667D37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 </w:t>
      </w:r>
      <w:r w:rsidR="00667D37" w:rsidRPr="009E6DFA">
        <w:rPr>
          <w:rFonts w:asciiTheme="majorHAnsi" w:hAnsiTheme="majorHAnsi" w:cs="Arial"/>
          <w:b/>
          <w:sz w:val="24"/>
          <w:szCs w:val="24"/>
        </w:rPr>
        <w:t>EDF Group-DALKIA–</w:t>
      </w:r>
      <w:r w:rsidR="000A5B5D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667D37" w:rsidRPr="009E6DFA">
        <w:rPr>
          <w:rFonts w:asciiTheme="majorHAnsi" w:hAnsiTheme="majorHAnsi" w:cs="Arial"/>
          <w:b/>
          <w:sz w:val="24"/>
          <w:szCs w:val="24"/>
        </w:rPr>
        <w:t xml:space="preserve">Hôpital de </w:t>
      </w:r>
      <w:r w:rsidR="00667D37" w:rsidRPr="009E6DFA">
        <w:rPr>
          <w:rFonts w:asciiTheme="majorHAnsi" w:hAnsiTheme="majorHAnsi"/>
          <w:b/>
          <w:color w:val="000000"/>
          <w:sz w:val="24"/>
          <w:szCs w:val="24"/>
        </w:rPr>
        <w:t>Versailles 78</w:t>
      </w:r>
    </w:p>
    <w:p w:rsidR="00E30683" w:rsidRPr="009E6DFA" w:rsidRDefault="00B46088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sz w:val="24"/>
          <w:szCs w:val="24"/>
        </w:rPr>
        <w:t xml:space="preserve">                         </w:t>
      </w:r>
      <w:r w:rsidR="00E30683" w:rsidRPr="009E6DFA">
        <w:rPr>
          <w:rFonts w:asciiTheme="majorHAnsi" w:hAnsiTheme="majorHAnsi" w:cs="Arial"/>
          <w:sz w:val="24"/>
          <w:szCs w:val="24"/>
        </w:rPr>
        <w:t xml:space="preserve"> Mainten</w:t>
      </w:r>
      <w:r w:rsidRPr="009E6DFA">
        <w:rPr>
          <w:rFonts w:asciiTheme="majorHAnsi" w:hAnsiTheme="majorHAnsi" w:cs="Arial"/>
          <w:sz w:val="24"/>
          <w:szCs w:val="24"/>
        </w:rPr>
        <w:t>ance et travaux de rénovations d</w:t>
      </w:r>
      <w:r w:rsidR="00E30683" w:rsidRPr="009E6DFA">
        <w:rPr>
          <w:rFonts w:asciiTheme="majorHAnsi" w:hAnsiTheme="majorHAnsi" w:cs="Arial"/>
          <w:sz w:val="24"/>
          <w:szCs w:val="24"/>
        </w:rPr>
        <w:t>’installation électriques.</w:t>
      </w:r>
    </w:p>
    <w:p w:rsidR="00CB329B" w:rsidRPr="009E6DFA" w:rsidRDefault="00CB329B" w:rsidP="002A2F75">
      <w:pPr>
        <w:spacing w:after="0" w:line="200" w:lineRule="exac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E30683" w:rsidRPr="009E6DFA" w:rsidRDefault="00BD1411" w:rsidP="00D62CB0">
      <w:pPr>
        <w:tabs>
          <w:tab w:val="left" w:pos="2187"/>
        </w:tabs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2011-</w:t>
      </w:r>
      <w:r w:rsidR="00C61C75" w:rsidRPr="009E6DFA">
        <w:rPr>
          <w:rFonts w:asciiTheme="majorHAnsi" w:hAnsiTheme="majorHAnsi" w:cs="Arial"/>
          <w:b/>
          <w:sz w:val="24"/>
          <w:szCs w:val="24"/>
        </w:rPr>
        <w:t>201</w:t>
      </w:r>
      <w:r w:rsidRPr="009E6DFA">
        <w:rPr>
          <w:rFonts w:asciiTheme="majorHAnsi" w:hAnsiTheme="majorHAnsi" w:cs="Arial"/>
          <w:b/>
          <w:sz w:val="24"/>
          <w:szCs w:val="24"/>
        </w:rPr>
        <w:t>2</w:t>
      </w:r>
      <w:r w:rsidR="00C61C75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755005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EC0B72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755005" w:rsidRPr="009E6DFA">
        <w:rPr>
          <w:rFonts w:asciiTheme="majorHAnsi" w:hAnsiTheme="majorHAnsi" w:cs="Arial"/>
          <w:b/>
          <w:sz w:val="24"/>
          <w:szCs w:val="24"/>
        </w:rPr>
        <w:t xml:space="preserve">   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Technicien</w:t>
      </w:r>
      <w:r w:rsidR="00D70239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Maintenance CFO/CFA</w:t>
      </w:r>
      <w:r w:rsidR="00667D37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667D37" w:rsidRPr="009E6DFA">
        <w:rPr>
          <w:rFonts w:asciiTheme="majorHAnsi" w:hAnsiTheme="majorHAnsi" w:cs="Arial"/>
          <w:b/>
          <w:sz w:val="24"/>
          <w:szCs w:val="24"/>
        </w:rPr>
        <w:t>VINCI Group-SDEL TS (</w:t>
      </w:r>
      <w:r w:rsidR="00DA4723" w:rsidRPr="009E6DFA">
        <w:rPr>
          <w:rFonts w:asciiTheme="majorHAnsi" w:hAnsiTheme="majorHAnsi" w:cs="Arial"/>
          <w:b/>
          <w:sz w:val="24"/>
          <w:szCs w:val="24"/>
        </w:rPr>
        <w:t>DIR</w:t>
      </w:r>
      <w:r w:rsidR="00667D37" w:rsidRPr="009E6DFA">
        <w:rPr>
          <w:rFonts w:asciiTheme="majorHAnsi" w:hAnsiTheme="majorHAnsi" w:cs="Arial"/>
          <w:b/>
          <w:sz w:val="24"/>
          <w:szCs w:val="24"/>
        </w:rPr>
        <w:t>) NANTERRE</w:t>
      </w:r>
      <w:r w:rsidR="00E445EE" w:rsidRPr="009E6DFA">
        <w:rPr>
          <w:rFonts w:asciiTheme="majorHAnsi" w:hAnsiTheme="majorHAnsi" w:cs="Arial"/>
          <w:b/>
          <w:sz w:val="24"/>
          <w:szCs w:val="24"/>
        </w:rPr>
        <w:t xml:space="preserve"> 92</w:t>
      </w:r>
    </w:p>
    <w:p w:rsidR="00FC4A77" w:rsidRPr="009E6DFA" w:rsidRDefault="001C70EB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="00260D09"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="00260D09"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E6DFA">
        <w:rPr>
          <w:rFonts w:asciiTheme="majorHAnsi" w:hAnsiTheme="majorHAnsi" w:cs="Arial"/>
          <w:i/>
          <w:sz w:val="24"/>
          <w:szCs w:val="24"/>
        </w:rPr>
        <w:t xml:space="preserve">  </w:t>
      </w:r>
      <w:r w:rsidR="00B46088" w:rsidRPr="009E6DFA">
        <w:rPr>
          <w:rFonts w:asciiTheme="majorHAnsi" w:hAnsiTheme="majorHAnsi" w:cs="Arial"/>
          <w:i/>
          <w:sz w:val="24"/>
          <w:szCs w:val="24"/>
        </w:rPr>
        <w:t xml:space="preserve">                </w:t>
      </w:r>
      <w:r w:rsidR="00667D37" w:rsidRPr="009E6DFA">
        <w:rPr>
          <w:rFonts w:asciiTheme="majorHAnsi" w:hAnsiTheme="majorHAnsi" w:cs="Arial"/>
          <w:sz w:val="24"/>
          <w:szCs w:val="24"/>
        </w:rPr>
        <w:t xml:space="preserve"> </w:t>
      </w:r>
      <w:r w:rsidR="00196993">
        <w:rPr>
          <w:rFonts w:asciiTheme="majorHAnsi" w:hAnsiTheme="majorHAnsi" w:cs="Arial"/>
          <w:sz w:val="24"/>
          <w:szCs w:val="24"/>
        </w:rPr>
        <w:t xml:space="preserve">   </w:t>
      </w:r>
      <w:r w:rsidR="00E30683" w:rsidRPr="009E6DFA">
        <w:rPr>
          <w:rFonts w:asciiTheme="majorHAnsi" w:hAnsiTheme="majorHAnsi" w:cs="Arial"/>
          <w:sz w:val="24"/>
          <w:szCs w:val="24"/>
        </w:rPr>
        <w:t xml:space="preserve">Maintenance  du complexe souterrain </w:t>
      </w:r>
      <w:r w:rsidR="00C74A3D" w:rsidRPr="009E6DFA">
        <w:rPr>
          <w:rFonts w:asciiTheme="majorHAnsi" w:hAnsiTheme="majorHAnsi" w:cs="Arial"/>
          <w:sz w:val="24"/>
          <w:szCs w:val="24"/>
        </w:rPr>
        <w:t xml:space="preserve">tunnel </w:t>
      </w:r>
      <w:r w:rsidR="00E30683" w:rsidRPr="009E6DFA">
        <w:rPr>
          <w:rFonts w:asciiTheme="majorHAnsi" w:hAnsiTheme="majorHAnsi" w:cs="Arial"/>
          <w:sz w:val="24"/>
          <w:szCs w:val="24"/>
        </w:rPr>
        <w:t>A14/A86</w:t>
      </w:r>
    </w:p>
    <w:p w:rsidR="00E30683" w:rsidRPr="009E6DFA" w:rsidRDefault="00E30683" w:rsidP="00D62CB0">
      <w:pPr>
        <w:spacing w:after="0" w:line="200" w:lineRule="exact"/>
        <w:rPr>
          <w:rFonts w:asciiTheme="majorHAnsi" w:hAnsiTheme="majorHAnsi" w:cs="Arial"/>
          <w:sz w:val="24"/>
          <w:szCs w:val="24"/>
        </w:rPr>
      </w:pPr>
    </w:p>
    <w:p w:rsidR="00E30683" w:rsidRPr="009E6DFA" w:rsidRDefault="00D8398A" w:rsidP="00D62CB0">
      <w:pPr>
        <w:spacing w:after="0" w:line="200" w:lineRule="exact"/>
        <w:rPr>
          <w:rFonts w:asciiTheme="majorHAnsi" w:hAnsiTheme="majorHAnsi"/>
          <w:color w:val="000000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2010-</w:t>
      </w:r>
      <w:r w:rsidR="00C61C75" w:rsidRPr="009E6DFA">
        <w:rPr>
          <w:rFonts w:asciiTheme="majorHAnsi" w:hAnsiTheme="majorHAnsi" w:cs="Arial"/>
          <w:b/>
          <w:sz w:val="24"/>
          <w:szCs w:val="24"/>
        </w:rPr>
        <w:t xml:space="preserve">2011 </w:t>
      </w:r>
      <w:r w:rsidR="00755005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C61C75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755005" w:rsidRPr="009E6DFA">
        <w:rPr>
          <w:rFonts w:asciiTheme="majorHAnsi" w:hAnsiTheme="majorHAnsi" w:cs="Arial"/>
          <w:b/>
          <w:sz w:val="24"/>
          <w:szCs w:val="24"/>
        </w:rPr>
        <w:t xml:space="preserve">  </w:t>
      </w:r>
      <w:r w:rsidR="00E10DA3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E30683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Technicien en électricité Industrielle chantier</w:t>
      </w:r>
      <w:r w:rsidR="00E445EE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E445EE" w:rsidRPr="009E6DFA">
        <w:rPr>
          <w:rFonts w:asciiTheme="majorHAnsi" w:hAnsiTheme="majorHAnsi" w:cs="Arial"/>
          <w:b/>
          <w:sz w:val="24"/>
          <w:szCs w:val="24"/>
        </w:rPr>
        <w:t>-SATELEC–</w:t>
      </w:r>
      <w:r w:rsidR="000A5B5D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707282" w:rsidRPr="009E6DFA">
        <w:rPr>
          <w:rFonts w:asciiTheme="majorHAnsi" w:hAnsiTheme="majorHAnsi" w:cs="Arial"/>
          <w:b/>
          <w:caps/>
          <w:sz w:val="24"/>
          <w:szCs w:val="24"/>
        </w:rPr>
        <w:t>Paris 19ème</w:t>
      </w:r>
    </w:p>
    <w:p w:rsidR="00502C44" w:rsidRPr="009E6DFA" w:rsidRDefault="00B46088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i/>
          <w:sz w:val="24"/>
          <w:szCs w:val="24"/>
        </w:rPr>
        <w:t xml:space="preserve">                       </w:t>
      </w:r>
      <w:r w:rsidR="00EE174D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E6DFA">
        <w:rPr>
          <w:rFonts w:asciiTheme="majorHAnsi" w:hAnsiTheme="majorHAnsi" w:cs="Arial"/>
          <w:i/>
          <w:sz w:val="24"/>
          <w:szCs w:val="24"/>
        </w:rPr>
        <w:t xml:space="preserve">  </w:t>
      </w:r>
      <w:r w:rsidR="00707282" w:rsidRPr="009E6DFA">
        <w:rPr>
          <w:rFonts w:asciiTheme="majorHAnsi" w:eastAsia="Arial Unicode MS" w:hAnsiTheme="majorHAnsi" w:cs="Arial"/>
          <w:color w:val="000000" w:themeColor="text1"/>
          <w:sz w:val="24"/>
          <w:szCs w:val="24"/>
        </w:rPr>
        <w:t>Travaux d'équipement d'une centrale géothermique</w:t>
      </w:r>
    </w:p>
    <w:p w:rsidR="00D0063A" w:rsidRPr="009E6DFA" w:rsidRDefault="00D0063A" w:rsidP="00D62CB0">
      <w:pPr>
        <w:spacing w:after="0" w:line="200" w:lineRule="exact"/>
        <w:rPr>
          <w:rFonts w:asciiTheme="majorHAnsi" w:hAnsiTheme="majorHAnsi" w:cs="Arial"/>
          <w:sz w:val="24"/>
          <w:szCs w:val="24"/>
        </w:rPr>
      </w:pPr>
    </w:p>
    <w:p w:rsidR="00D0063A" w:rsidRPr="009E6DFA" w:rsidRDefault="00D11DF7" w:rsidP="00D62CB0">
      <w:pPr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</w:t>
      </w:r>
      <w:r w:rsidR="008E0274" w:rsidRPr="009E6DFA">
        <w:rPr>
          <w:rFonts w:asciiTheme="majorHAnsi" w:hAnsiTheme="majorHAnsi" w:cs="Arial"/>
          <w:b/>
          <w:sz w:val="24"/>
          <w:szCs w:val="24"/>
        </w:rPr>
        <w:t>09</w:t>
      </w:r>
      <w:r w:rsidRPr="009E6DFA">
        <w:rPr>
          <w:rFonts w:asciiTheme="majorHAnsi" w:hAnsiTheme="majorHAnsi" w:cs="Arial"/>
          <w:b/>
          <w:sz w:val="24"/>
          <w:szCs w:val="24"/>
        </w:rPr>
        <w:t>-20</w:t>
      </w:r>
      <w:r w:rsidR="008E0274" w:rsidRPr="009E6DFA">
        <w:rPr>
          <w:rFonts w:asciiTheme="majorHAnsi" w:hAnsiTheme="majorHAnsi" w:cs="Arial"/>
          <w:b/>
          <w:sz w:val="24"/>
          <w:szCs w:val="24"/>
        </w:rPr>
        <w:t>10</w:t>
      </w:r>
      <w:r w:rsidRPr="009E6DFA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765731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Technicien </w:t>
      </w:r>
      <w:r w:rsidR="00C74A3D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Electrotechnicien</w:t>
      </w:r>
      <w:r w:rsidR="00765731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  <w:r w:rsidR="00794F84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CFO/CFA</w:t>
      </w:r>
      <w:r w:rsidR="00765731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chantier</w:t>
      </w:r>
      <w:r w:rsidR="00246FA8" w:rsidRPr="009E6DFA">
        <w:rPr>
          <w:rFonts w:asciiTheme="majorHAnsi" w:hAnsiTheme="majorHAnsi" w:cs="Arial"/>
          <w:b/>
          <w:sz w:val="24"/>
          <w:szCs w:val="24"/>
        </w:rPr>
        <w:t>,</w:t>
      </w:r>
      <w:r w:rsidR="000903E2" w:rsidRPr="009E6DFA">
        <w:rPr>
          <w:rFonts w:asciiTheme="majorHAnsi" w:hAnsiTheme="majorHAnsi" w:cs="Arial"/>
          <w:b/>
          <w:sz w:val="24"/>
          <w:szCs w:val="24"/>
        </w:rPr>
        <w:t xml:space="preserve"> </w:t>
      </w:r>
      <w:r w:rsidR="00C74A3D" w:rsidRPr="009E6DFA">
        <w:rPr>
          <w:rFonts w:asciiTheme="majorHAnsi" w:hAnsiTheme="majorHAnsi" w:cs="Arial"/>
          <w:b/>
          <w:sz w:val="24"/>
          <w:szCs w:val="24"/>
        </w:rPr>
        <w:t>EFFAGE</w:t>
      </w:r>
      <w:r w:rsidR="000903E2" w:rsidRPr="009E6DFA">
        <w:rPr>
          <w:rFonts w:asciiTheme="majorHAnsi" w:hAnsiTheme="majorHAnsi" w:cs="Arial"/>
          <w:b/>
          <w:sz w:val="24"/>
          <w:szCs w:val="24"/>
        </w:rPr>
        <w:t xml:space="preserve"> (</w:t>
      </w:r>
      <w:r w:rsidR="00C74A3D" w:rsidRPr="009E6DFA">
        <w:rPr>
          <w:rFonts w:asciiTheme="majorHAnsi" w:hAnsiTheme="majorHAnsi" w:cs="Arial"/>
          <w:b/>
          <w:sz w:val="24"/>
          <w:szCs w:val="24"/>
        </w:rPr>
        <w:t>AULNAY  93</w:t>
      </w:r>
      <w:r w:rsidR="00C74A3D" w:rsidRPr="009E6DFA">
        <w:rPr>
          <w:rFonts w:asciiTheme="majorHAnsi" w:hAnsiTheme="majorHAnsi" w:cs="Arial"/>
          <w:sz w:val="24"/>
          <w:szCs w:val="24"/>
        </w:rPr>
        <w:t xml:space="preserve">) </w:t>
      </w:r>
    </w:p>
    <w:p w:rsidR="00E30683" w:rsidRPr="009E6DFA" w:rsidRDefault="00C74A3D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="00B46088" w:rsidRPr="009E6DFA">
        <w:rPr>
          <w:rFonts w:asciiTheme="majorHAnsi" w:hAnsiTheme="majorHAnsi" w:cs="Arial"/>
          <w:i/>
          <w:sz w:val="24"/>
          <w:szCs w:val="24"/>
        </w:rPr>
        <w:t xml:space="preserve">                     </w:t>
      </w:r>
      <w:r w:rsidR="00196993">
        <w:rPr>
          <w:rFonts w:asciiTheme="majorHAnsi" w:hAnsiTheme="majorHAnsi" w:cs="Arial"/>
          <w:i/>
          <w:sz w:val="24"/>
          <w:szCs w:val="24"/>
        </w:rPr>
        <w:t xml:space="preserve">   </w:t>
      </w:r>
      <w:r w:rsidR="00B46088" w:rsidRPr="009E6DFA">
        <w:rPr>
          <w:rFonts w:asciiTheme="majorHAnsi" w:hAnsiTheme="majorHAnsi" w:cs="Arial"/>
          <w:i/>
          <w:sz w:val="24"/>
          <w:szCs w:val="24"/>
        </w:rPr>
        <w:t xml:space="preserve"> </w:t>
      </w:r>
      <w:r w:rsidRPr="009E6DFA">
        <w:rPr>
          <w:rFonts w:asciiTheme="majorHAnsi" w:hAnsiTheme="majorHAnsi" w:cs="Arial"/>
          <w:sz w:val="24"/>
          <w:szCs w:val="24"/>
        </w:rPr>
        <w:t>Création du bassin de stockage et</w:t>
      </w:r>
      <w:r w:rsidRPr="009E6DFA">
        <w:rPr>
          <w:rFonts w:asciiTheme="majorHAnsi" w:hAnsiTheme="majorHAnsi"/>
          <w:sz w:val="24"/>
          <w:szCs w:val="24"/>
        </w:rPr>
        <w:t xml:space="preserve"> </w:t>
      </w:r>
      <w:r w:rsidRPr="009E6DFA">
        <w:rPr>
          <w:rFonts w:asciiTheme="majorHAnsi" w:hAnsiTheme="majorHAnsi" w:cs="Arial"/>
          <w:sz w:val="24"/>
          <w:szCs w:val="24"/>
        </w:rPr>
        <w:t>de dépollution des eaux du ru d'Aulnay</w:t>
      </w:r>
    </w:p>
    <w:p w:rsidR="00246FA8" w:rsidRPr="009E6DFA" w:rsidRDefault="00246FA8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</w:p>
    <w:p w:rsidR="00214B44" w:rsidRPr="009E6DFA" w:rsidRDefault="00214B44" w:rsidP="00D62CB0">
      <w:pPr>
        <w:spacing w:after="0" w:line="200" w:lineRule="exact"/>
        <w:rPr>
          <w:rFonts w:asciiTheme="majorHAnsi" w:hAnsiTheme="majorHAnsi" w:cs="Arial"/>
          <w:bCs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</w:t>
      </w:r>
      <w:r w:rsidR="00DC24DB" w:rsidRPr="009E6DFA">
        <w:rPr>
          <w:rFonts w:asciiTheme="majorHAnsi" w:hAnsiTheme="majorHAnsi" w:cs="Arial"/>
          <w:b/>
          <w:sz w:val="24"/>
          <w:szCs w:val="24"/>
        </w:rPr>
        <w:t>09</w:t>
      </w:r>
      <w:r w:rsidRPr="009E6DFA">
        <w:rPr>
          <w:rFonts w:asciiTheme="majorHAnsi" w:hAnsiTheme="majorHAnsi" w:cs="Arial"/>
          <w:b/>
          <w:bCs/>
          <w:sz w:val="24"/>
          <w:szCs w:val="24"/>
        </w:rPr>
        <w:t xml:space="preserve">        </w:t>
      </w:r>
      <w:r w:rsidR="0077091B">
        <w:rPr>
          <w:rFonts w:asciiTheme="majorHAnsi" w:hAnsiTheme="majorHAnsi" w:cs="Arial"/>
          <w:b/>
          <w:bCs/>
          <w:sz w:val="24"/>
          <w:szCs w:val="24"/>
        </w:rPr>
        <w:t xml:space="preserve">        </w:t>
      </w:r>
      <w:r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Technicien de montage Matériel MED</w:t>
      </w:r>
      <w:r w:rsidR="008E0274"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ICAL </w:t>
      </w:r>
      <w:r w:rsidRPr="009E6DFA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>I.R.M</w:t>
      </w:r>
      <w:r w:rsidRPr="009E6DFA">
        <w:rPr>
          <w:rFonts w:asciiTheme="majorHAnsi" w:hAnsiTheme="majorHAnsi" w:cs="Arial"/>
          <w:b/>
          <w:bCs/>
          <w:sz w:val="24"/>
          <w:szCs w:val="24"/>
        </w:rPr>
        <w:t xml:space="preserve">– </w:t>
      </w:r>
      <w:r w:rsidR="00766570" w:rsidRPr="009E6DFA">
        <w:rPr>
          <w:rFonts w:asciiTheme="majorHAnsi" w:hAnsiTheme="majorHAnsi" w:cs="Arial"/>
          <w:b/>
          <w:bCs/>
          <w:sz w:val="24"/>
          <w:szCs w:val="24"/>
        </w:rPr>
        <w:t>General</w:t>
      </w:r>
      <w:r w:rsidR="00766570" w:rsidRPr="009E6DFA">
        <w:rPr>
          <w:rFonts w:asciiTheme="majorHAnsi" w:hAnsiTheme="majorHAnsi" w:cs="Arial"/>
          <w:b/>
          <w:sz w:val="24"/>
          <w:szCs w:val="24"/>
        </w:rPr>
        <w:t>. Electrique</w:t>
      </w:r>
      <w:r w:rsidRPr="009E6DFA">
        <w:rPr>
          <w:rFonts w:asciiTheme="majorHAnsi" w:hAnsiTheme="majorHAnsi" w:cs="Arial"/>
          <w:b/>
          <w:sz w:val="24"/>
          <w:szCs w:val="24"/>
        </w:rPr>
        <w:t xml:space="preserve"> (BUC 78</w:t>
      </w:r>
      <w:r w:rsidRPr="009E6DFA">
        <w:rPr>
          <w:rFonts w:asciiTheme="majorHAnsi" w:hAnsiTheme="majorHAnsi" w:cs="Arial"/>
          <w:sz w:val="24"/>
          <w:szCs w:val="24"/>
        </w:rPr>
        <w:t>)</w:t>
      </w:r>
    </w:p>
    <w:p w:rsidR="00837695" w:rsidRPr="009E6DFA" w:rsidRDefault="00B46088" w:rsidP="002A2F75">
      <w:pPr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i/>
          <w:sz w:val="24"/>
          <w:szCs w:val="24"/>
        </w:rPr>
        <w:t xml:space="preserve">                          </w:t>
      </w:r>
      <w:r w:rsidR="00794F84" w:rsidRPr="009E6DFA">
        <w:rPr>
          <w:rFonts w:asciiTheme="majorHAnsi" w:hAnsiTheme="majorHAnsi" w:cs="Arial"/>
          <w:sz w:val="24"/>
          <w:szCs w:val="24"/>
        </w:rPr>
        <w:t xml:space="preserve">Installation, </w:t>
      </w:r>
      <w:r w:rsidR="00CC272C" w:rsidRPr="009E6DFA">
        <w:rPr>
          <w:rFonts w:asciiTheme="majorHAnsi" w:hAnsiTheme="majorHAnsi" w:cs="Arial"/>
          <w:sz w:val="24"/>
          <w:szCs w:val="24"/>
        </w:rPr>
        <w:t>Contrôle</w:t>
      </w:r>
      <w:r w:rsidR="00794F84" w:rsidRPr="009E6DFA">
        <w:rPr>
          <w:rFonts w:asciiTheme="majorHAnsi" w:hAnsiTheme="majorHAnsi" w:cs="Arial"/>
          <w:sz w:val="24"/>
          <w:szCs w:val="24"/>
        </w:rPr>
        <w:t xml:space="preserve"> et </w:t>
      </w:r>
      <w:r w:rsidR="008E0274" w:rsidRPr="009E6DFA">
        <w:rPr>
          <w:rFonts w:asciiTheme="majorHAnsi" w:hAnsiTheme="majorHAnsi" w:cs="Arial"/>
          <w:sz w:val="24"/>
          <w:szCs w:val="24"/>
        </w:rPr>
        <w:t xml:space="preserve">montage </w:t>
      </w:r>
      <w:r w:rsidR="00A934D5" w:rsidRPr="00A934D5">
        <w:rPr>
          <w:rStyle w:val="st"/>
        </w:rPr>
        <w:t xml:space="preserve">les </w:t>
      </w:r>
      <w:r w:rsidR="00A934D5" w:rsidRPr="00A934D5">
        <w:rPr>
          <w:rStyle w:val="Accentuation"/>
          <w:i w:val="0"/>
        </w:rPr>
        <w:t>appareils</w:t>
      </w:r>
      <w:r w:rsidR="00A934D5" w:rsidRPr="00A934D5">
        <w:rPr>
          <w:rStyle w:val="st"/>
        </w:rPr>
        <w:t xml:space="preserve"> d'imagerie </w:t>
      </w:r>
      <w:r w:rsidR="00A934D5" w:rsidRPr="00A934D5">
        <w:rPr>
          <w:rStyle w:val="Accentuation"/>
          <w:i w:val="0"/>
        </w:rPr>
        <w:t>médicale</w:t>
      </w:r>
    </w:p>
    <w:p w:rsidR="00246FA8" w:rsidRPr="009E6DFA" w:rsidRDefault="00246FA8" w:rsidP="002A2F75">
      <w:pPr>
        <w:spacing w:after="0" w:line="200" w:lineRule="exact"/>
        <w:jc w:val="both"/>
        <w:rPr>
          <w:rFonts w:asciiTheme="majorHAnsi" w:hAnsiTheme="majorHAnsi" w:cs="Arial"/>
          <w:bCs/>
          <w:color w:val="7030A0"/>
          <w:sz w:val="24"/>
          <w:szCs w:val="24"/>
        </w:rPr>
      </w:pPr>
    </w:p>
    <w:p w:rsidR="00214B44" w:rsidRPr="009E6DFA" w:rsidRDefault="00B46088" w:rsidP="00D62CB0">
      <w:pPr>
        <w:tabs>
          <w:tab w:val="left" w:pos="2868"/>
        </w:tabs>
        <w:spacing w:after="0" w:line="200" w:lineRule="exact"/>
        <w:rPr>
          <w:rFonts w:asciiTheme="majorHAnsi" w:hAnsiTheme="majorHAnsi" w:cs="Arial"/>
          <w:bCs/>
          <w:color w:val="000000"/>
          <w:sz w:val="24"/>
          <w:szCs w:val="24"/>
        </w:rPr>
      </w:pPr>
      <w:r w:rsidRPr="009E6DFA">
        <w:rPr>
          <w:rFonts w:asciiTheme="majorHAnsi" w:hAnsiTheme="majorHAnsi" w:cs="Arial"/>
          <w:b/>
          <w:sz w:val="24"/>
          <w:szCs w:val="24"/>
        </w:rPr>
        <w:t>2001</w:t>
      </w:r>
      <w:r w:rsidR="00214B44" w:rsidRPr="009E6DFA">
        <w:rPr>
          <w:rFonts w:asciiTheme="majorHAnsi" w:hAnsiTheme="majorHAnsi" w:cs="Arial"/>
          <w:b/>
          <w:sz w:val="24"/>
          <w:szCs w:val="24"/>
        </w:rPr>
        <w:t>-200</w:t>
      </w:r>
      <w:r w:rsidR="00DC24DB" w:rsidRPr="009E6DFA">
        <w:rPr>
          <w:rFonts w:asciiTheme="majorHAnsi" w:hAnsiTheme="majorHAnsi" w:cs="Arial"/>
          <w:b/>
          <w:sz w:val="24"/>
          <w:szCs w:val="24"/>
        </w:rPr>
        <w:t>8</w:t>
      </w:r>
      <w:r w:rsidR="0019699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</w:t>
      </w:r>
      <w:r w:rsidR="00A934D5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</w:t>
      </w:r>
      <w:r w:rsidR="00A934D5" w:rsidRPr="00A934D5">
        <w:rPr>
          <w:rFonts w:asciiTheme="majorHAnsi" w:hAnsiTheme="majorHAnsi" w:cs="Arial"/>
          <w:color w:val="1F3864" w:themeColor="accent5" w:themeShade="80"/>
          <w:sz w:val="24"/>
          <w:szCs w:val="24"/>
        </w:rPr>
        <w:t>Différentes missions</w:t>
      </w:r>
      <w:r w:rsidR="00A934D5">
        <w:rPr>
          <w:rFonts w:asciiTheme="majorHAnsi" w:hAnsiTheme="majorHAnsi" w:cs="Arial"/>
          <w:color w:val="1F3864" w:themeColor="accent5" w:themeShade="80"/>
          <w:sz w:val="24"/>
          <w:szCs w:val="24"/>
        </w:rPr>
        <w:t xml:space="preserve"> en CDD et </w:t>
      </w:r>
      <w:r w:rsidR="007A5129">
        <w:rPr>
          <w:rFonts w:asciiTheme="majorHAnsi" w:hAnsiTheme="majorHAnsi" w:cs="Arial"/>
          <w:color w:val="1F3864" w:themeColor="accent5" w:themeShade="80"/>
          <w:sz w:val="24"/>
          <w:szCs w:val="24"/>
        </w:rPr>
        <w:t>intérim</w:t>
      </w:r>
      <w:r w:rsidR="00A934D5">
        <w:rPr>
          <w:rFonts w:asciiTheme="majorHAnsi" w:hAnsiTheme="majorHAnsi" w:cs="Arial"/>
          <w:color w:val="1F3864" w:themeColor="accent5" w:themeShade="80"/>
          <w:sz w:val="24"/>
          <w:szCs w:val="24"/>
        </w:rPr>
        <w:t xml:space="preserve">  en France et à l’étranger dans les entreprise suivantes</w:t>
      </w:r>
      <w:r w:rsidR="00A934D5">
        <w:rPr>
          <w:rFonts w:asciiTheme="majorHAnsi" w:hAnsiTheme="majorHAnsi" w:cs="Arial"/>
          <w:b/>
          <w:color w:val="1F3864" w:themeColor="accent5" w:themeShade="80"/>
          <w:sz w:val="24"/>
          <w:szCs w:val="24"/>
        </w:rPr>
        <w:t xml:space="preserve"> </w:t>
      </w:r>
    </w:p>
    <w:p w:rsidR="00232017" w:rsidRPr="007A5129" w:rsidRDefault="007A5129" w:rsidP="002A2F75">
      <w:pPr>
        <w:tabs>
          <w:tab w:val="left" w:pos="2868"/>
        </w:tabs>
        <w:spacing w:after="0" w:line="200" w:lineRule="exact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A5129">
        <w:rPr>
          <w:rFonts w:asciiTheme="majorHAnsi" w:hAnsiTheme="majorHAnsi" w:cs="Arial"/>
          <w:i/>
          <w:sz w:val="24"/>
          <w:szCs w:val="24"/>
          <w:lang w:val="en-US"/>
        </w:rPr>
        <w:t xml:space="preserve">                          </w:t>
      </w:r>
      <w:r w:rsidRPr="007A5129">
        <w:rPr>
          <w:rFonts w:asciiTheme="majorHAnsi" w:hAnsiTheme="majorHAnsi" w:cs="Arial"/>
          <w:sz w:val="24"/>
          <w:szCs w:val="24"/>
          <w:lang w:val="en-US"/>
        </w:rPr>
        <w:t>TERRELL, HILTI, JONSSON CONTROL, HAGER,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OPTEOR,</w:t>
      </w:r>
      <w:r w:rsidRPr="007A5129">
        <w:rPr>
          <w:rFonts w:asciiTheme="majorHAnsi" w:hAnsiTheme="majorHAnsi" w:cs="Arial"/>
          <w:sz w:val="24"/>
          <w:szCs w:val="24"/>
          <w:lang w:val="en-US"/>
        </w:rPr>
        <w:t xml:space="preserve"> TIBCO, BESAM, FACEO, JCDEC</w:t>
      </w:r>
      <w:r>
        <w:rPr>
          <w:rFonts w:asciiTheme="majorHAnsi" w:hAnsiTheme="majorHAnsi" w:cs="Arial"/>
          <w:sz w:val="24"/>
          <w:szCs w:val="24"/>
          <w:lang w:val="en-US"/>
        </w:rPr>
        <w:t>AUT…….</w:t>
      </w:r>
      <w:r w:rsidRPr="007A5129">
        <w:rPr>
          <w:rFonts w:asciiTheme="majorHAnsi" w:hAnsiTheme="majorHAnsi" w:cs="Arial"/>
          <w:sz w:val="24"/>
          <w:szCs w:val="24"/>
          <w:lang w:val="en-US"/>
        </w:rPr>
        <w:t xml:space="preserve">  </w:t>
      </w:r>
    </w:p>
    <w:p w:rsidR="00232017" w:rsidRPr="007A5129" w:rsidRDefault="00232017" w:rsidP="002A2F75">
      <w:pPr>
        <w:tabs>
          <w:tab w:val="left" w:pos="2868"/>
        </w:tabs>
        <w:spacing w:after="0" w:line="200" w:lineRule="exact"/>
        <w:jc w:val="both"/>
        <w:rPr>
          <w:rFonts w:asciiTheme="majorHAnsi" w:hAnsiTheme="majorHAnsi" w:cs="Arial"/>
          <w:i/>
          <w:sz w:val="24"/>
          <w:szCs w:val="24"/>
          <w:lang w:val="en-US"/>
        </w:rPr>
      </w:pPr>
    </w:p>
    <w:p w:rsidR="00837695" w:rsidRPr="009E6DFA" w:rsidRDefault="00DC24DB" w:rsidP="002A2F75">
      <w:pPr>
        <w:tabs>
          <w:tab w:val="left" w:pos="2868"/>
        </w:tabs>
        <w:spacing w:after="0" w:line="200" w:lineRule="exact"/>
        <w:jc w:val="both"/>
        <w:rPr>
          <w:rFonts w:asciiTheme="majorHAnsi" w:hAnsiTheme="majorHAnsi" w:cs="Arial"/>
          <w:sz w:val="24"/>
          <w:szCs w:val="24"/>
        </w:rPr>
      </w:pPr>
      <w:r w:rsidRPr="009E6DFA">
        <w:rPr>
          <w:rFonts w:asciiTheme="majorHAnsi" w:hAnsiTheme="majorHAnsi" w:cs="Arial"/>
          <w:sz w:val="24"/>
          <w:szCs w:val="24"/>
        </w:rPr>
        <w:t>.</w:t>
      </w:r>
    </w:p>
    <w:p w:rsidR="00E87E91" w:rsidRDefault="00E87E91" w:rsidP="00D62CB0">
      <w:pPr>
        <w:pStyle w:val="Section"/>
        <w:spacing w:before="0" w:after="0" w:line="200" w:lineRule="exact"/>
        <w:ind w:firstLine="0"/>
        <w:jc w:val="both"/>
        <w:rPr>
          <w:rFonts w:ascii="Times New Roman" w:hAnsi="Times New Roman"/>
          <w:color w:val="7030A0"/>
          <w:lang w:val="fr-FR"/>
        </w:rPr>
      </w:pPr>
    </w:p>
    <w:p w:rsidR="002B3BC8" w:rsidRPr="009E6DFA" w:rsidRDefault="002B3BC8" w:rsidP="00D62CB0">
      <w:pPr>
        <w:pStyle w:val="Section"/>
        <w:spacing w:before="0" w:after="0" w:line="200" w:lineRule="exact"/>
        <w:ind w:firstLine="0"/>
        <w:jc w:val="both"/>
        <w:rPr>
          <w:rFonts w:ascii="Times New Roman" w:hAnsi="Times New Roman"/>
          <w:color w:val="7030A0"/>
          <w:lang w:val="fr-FR"/>
        </w:rPr>
      </w:pPr>
      <w:r w:rsidRPr="009E6DFA">
        <w:rPr>
          <w:rFonts w:ascii="Times New Roman" w:hAnsi="Times New Roman"/>
          <w:color w:val="7030A0"/>
          <w:lang w:val="fr-FR"/>
        </w:rPr>
        <w:t>Hobbies</w:t>
      </w:r>
      <w:r w:rsidR="00A934D5">
        <w:rPr>
          <w:rFonts w:ascii="Times New Roman" w:hAnsi="Times New Roman"/>
          <w:color w:val="7030A0"/>
          <w:lang w:val="fr-FR"/>
        </w:rPr>
        <w:t xml:space="preserve"> </w:t>
      </w:r>
    </w:p>
    <w:p w:rsidR="00FA13BA" w:rsidRPr="009E6DFA" w:rsidRDefault="00FA13BA" w:rsidP="00D62CB0">
      <w:pPr>
        <w:pStyle w:val="Section"/>
        <w:spacing w:before="0" w:after="0" w:line="200" w:lineRule="exact"/>
        <w:ind w:firstLine="0"/>
        <w:jc w:val="both"/>
        <w:rPr>
          <w:rFonts w:ascii="Times New Roman" w:hAnsi="Times New Roman"/>
          <w:color w:val="7030A0"/>
          <w:lang w:val="fr-FR"/>
        </w:rPr>
      </w:pPr>
    </w:p>
    <w:p w:rsidR="002B3BC8" w:rsidRPr="009E6DFA" w:rsidRDefault="002B3BC8" w:rsidP="00D62CB0">
      <w:pPr>
        <w:spacing w:after="0" w:line="200" w:lineRule="exact"/>
        <w:jc w:val="both"/>
        <w:rPr>
          <w:rFonts w:ascii="Calibri" w:hAnsi="Calibri" w:cs="Arial"/>
          <w:sz w:val="24"/>
          <w:szCs w:val="24"/>
        </w:rPr>
      </w:pPr>
      <w:r w:rsidRPr="009E6DFA">
        <w:rPr>
          <w:rFonts w:ascii="Calibri" w:hAnsi="Calibri" w:cs="Arial"/>
          <w:sz w:val="24"/>
          <w:szCs w:val="24"/>
        </w:rPr>
        <w:t xml:space="preserve">Natation, </w:t>
      </w:r>
      <w:r w:rsidR="00E87E91" w:rsidRPr="009E6DFA">
        <w:rPr>
          <w:rFonts w:ascii="Calibri" w:hAnsi="Calibri" w:cs="Arial"/>
          <w:sz w:val="24"/>
          <w:szCs w:val="24"/>
        </w:rPr>
        <w:t>Plongé,</w:t>
      </w:r>
      <w:r w:rsidR="00654220" w:rsidRPr="009E6DFA">
        <w:rPr>
          <w:rFonts w:ascii="Calibri" w:hAnsi="Calibri" w:cs="Arial"/>
          <w:sz w:val="24"/>
          <w:szCs w:val="24"/>
        </w:rPr>
        <w:t xml:space="preserve"> Basket-Ball, </w:t>
      </w:r>
      <w:r w:rsidR="00E87E91">
        <w:rPr>
          <w:rFonts w:ascii="Calibri" w:hAnsi="Calibri" w:cs="Arial"/>
          <w:sz w:val="24"/>
          <w:szCs w:val="24"/>
        </w:rPr>
        <w:t>S</w:t>
      </w:r>
      <w:r w:rsidRPr="009E6DFA">
        <w:rPr>
          <w:rFonts w:ascii="Calibri" w:hAnsi="Calibri" w:cs="Arial"/>
          <w:sz w:val="24"/>
          <w:szCs w:val="24"/>
        </w:rPr>
        <w:t>cientifiques</w:t>
      </w:r>
      <w:r w:rsidR="00E87E91">
        <w:rPr>
          <w:rFonts w:ascii="Calibri" w:hAnsi="Calibri" w:cs="Arial"/>
          <w:sz w:val="24"/>
          <w:szCs w:val="24"/>
        </w:rPr>
        <w:t xml:space="preserve"> Tech</w:t>
      </w:r>
      <w:r w:rsidRPr="009E6DFA">
        <w:rPr>
          <w:rFonts w:ascii="Calibri" w:hAnsi="Calibri" w:cs="Arial"/>
          <w:sz w:val="24"/>
          <w:szCs w:val="24"/>
        </w:rPr>
        <w:t>,  voyage</w:t>
      </w:r>
      <w:r w:rsidR="00654220" w:rsidRPr="009E6DFA">
        <w:rPr>
          <w:rFonts w:ascii="Calibri" w:hAnsi="Calibri" w:cs="Arial"/>
          <w:sz w:val="24"/>
          <w:szCs w:val="24"/>
        </w:rPr>
        <w:t>….</w:t>
      </w:r>
    </w:p>
    <w:sectPr w:rsidR="002B3BC8" w:rsidRPr="009E6DFA" w:rsidSect="00E671B8">
      <w:pgSz w:w="11906" w:h="16838" w:code="9"/>
      <w:pgMar w:top="0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9C" w:rsidRDefault="001C149C" w:rsidP="0084774F">
      <w:pPr>
        <w:spacing w:after="0" w:line="240" w:lineRule="auto"/>
      </w:pPr>
      <w:r>
        <w:separator/>
      </w:r>
    </w:p>
  </w:endnote>
  <w:endnote w:type="continuationSeparator" w:id="0">
    <w:p w:rsidR="001C149C" w:rsidRDefault="001C149C" w:rsidP="0084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9C" w:rsidRDefault="001C149C" w:rsidP="0084774F">
      <w:pPr>
        <w:spacing w:after="0" w:line="240" w:lineRule="auto"/>
      </w:pPr>
      <w:r>
        <w:separator/>
      </w:r>
    </w:p>
  </w:footnote>
  <w:footnote w:type="continuationSeparator" w:id="0">
    <w:p w:rsidR="001C149C" w:rsidRDefault="001C149C" w:rsidP="0084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332"/>
    <w:multiLevelType w:val="hybridMultilevel"/>
    <w:tmpl w:val="90DA6060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F24"/>
    <w:multiLevelType w:val="hybridMultilevel"/>
    <w:tmpl w:val="116A6610"/>
    <w:lvl w:ilvl="0" w:tplc="4C68BAB6">
      <w:start w:val="1"/>
      <w:numFmt w:val="bullet"/>
      <w:lvlText w:val=""/>
      <w:lvlJc w:val="left"/>
      <w:pPr>
        <w:ind w:left="22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">
    <w:nsid w:val="0D814CF2"/>
    <w:multiLevelType w:val="hybridMultilevel"/>
    <w:tmpl w:val="EE9440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A53"/>
    <w:multiLevelType w:val="hybridMultilevel"/>
    <w:tmpl w:val="434E8134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4C35"/>
    <w:multiLevelType w:val="hybridMultilevel"/>
    <w:tmpl w:val="4DBEC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60AD0"/>
    <w:multiLevelType w:val="hybridMultilevel"/>
    <w:tmpl w:val="1772ED98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31EF"/>
    <w:multiLevelType w:val="hybridMultilevel"/>
    <w:tmpl w:val="BCF0BAEC"/>
    <w:lvl w:ilvl="0" w:tplc="4C68BAB6">
      <w:start w:val="1"/>
      <w:numFmt w:val="bullet"/>
      <w:lvlText w:val=""/>
      <w:lvlJc w:val="left"/>
      <w:pPr>
        <w:ind w:left="22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2F5C0991"/>
    <w:multiLevelType w:val="hybridMultilevel"/>
    <w:tmpl w:val="EB1ACAA0"/>
    <w:lvl w:ilvl="0" w:tplc="1B32AE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F1C51"/>
    <w:multiLevelType w:val="hybridMultilevel"/>
    <w:tmpl w:val="F5D80562"/>
    <w:lvl w:ilvl="0" w:tplc="0B229992">
      <w:start w:val="8"/>
      <w:numFmt w:val="decimal"/>
      <w:lvlText w:val="%1"/>
      <w:lvlJc w:val="left"/>
      <w:pPr>
        <w:ind w:left="1080" w:hanging="360"/>
      </w:pPr>
      <w:rPr>
        <w:rFonts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30C35"/>
    <w:multiLevelType w:val="hybridMultilevel"/>
    <w:tmpl w:val="FD3A2CF6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8C9"/>
    <w:multiLevelType w:val="hybridMultilevel"/>
    <w:tmpl w:val="A260E67C"/>
    <w:lvl w:ilvl="0" w:tplc="012A1F78">
      <w:start w:val="1"/>
      <w:numFmt w:val="bullet"/>
      <w:lvlText w:val=""/>
      <w:lvlJc w:val="left"/>
      <w:pPr>
        <w:tabs>
          <w:tab w:val="num" w:pos="568"/>
        </w:tabs>
        <w:ind w:left="341" w:hanging="57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42480"/>
    <w:multiLevelType w:val="hybridMultilevel"/>
    <w:tmpl w:val="FC841018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C349B"/>
    <w:multiLevelType w:val="multilevel"/>
    <w:tmpl w:val="94D638DC"/>
    <w:lvl w:ilvl="0">
      <w:start w:val="200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F9137CD"/>
    <w:multiLevelType w:val="hybridMultilevel"/>
    <w:tmpl w:val="D9CE38AE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F10EE"/>
    <w:multiLevelType w:val="hybridMultilevel"/>
    <w:tmpl w:val="6E983694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5198"/>
    <w:multiLevelType w:val="hybridMultilevel"/>
    <w:tmpl w:val="F7DAF088"/>
    <w:lvl w:ilvl="0" w:tplc="4C68BAB6">
      <w:start w:val="1"/>
      <w:numFmt w:val="bullet"/>
      <w:lvlText w:val=""/>
      <w:lvlJc w:val="left"/>
      <w:pPr>
        <w:ind w:left="223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58DE7C8E"/>
    <w:multiLevelType w:val="hybridMultilevel"/>
    <w:tmpl w:val="509E1A08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7AB"/>
    <w:multiLevelType w:val="hybridMultilevel"/>
    <w:tmpl w:val="26027A94"/>
    <w:lvl w:ilvl="0" w:tplc="4C68BAB6">
      <w:start w:val="1"/>
      <w:numFmt w:val="bullet"/>
      <w:lvlText w:val=""/>
      <w:lvlJc w:val="left"/>
      <w:pPr>
        <w:ind w:left="223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600870FA"/>
    <w:multiLevelType w:val="hybridMultilevel"/>
    <w:tmpl w:val="EE3C0ED2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BF5"/>
    <w:multiLevelType w:val="hybridMultilevel"/>
    <w:tmpl w:val="44A277E6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77AC9"/>
    <w:multiLevelType w:val="hybridMultilevel"/>
    <w:tmpl w:val="70C6B426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7667"/>
    <w:multiLevelType w:val="hybridMultilevel"/>
    <w:tmpl w:val="3AD41ED8"/>
    <w:lvl w:ilvl="0" w:tplc="4C68BAB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A81C50"/>
    <w:multiLevelType w:val="hybridMultilevel"/>
    <w:tmpl w:val="A2648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164D2"/>
    <w:multiLevelType w:val="hybridMultilevel"/>
    <w:tmpl w:val="3DFC43EA"/>
    <w:lvl w:ilvl="0" w:tplc="4C68BAB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81A03"/>
    <w:multiLevelType w:val="hybridMultilevel"/>
    <w:tmpl w:val="569062B2"/>
    <w:lvl w:ilvl="0" w:tplc="4C68BAB6">
      <w:start w:val="1"/>
      <w:numFmt w:val="bullet"/>
      <w:lvlText w:val=""/>
      <w:lvlJc w:val="left"/>
      <w:pPr>
        <w:ind w:left="22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1"/>
  </w:num>
  <w:num w:numId="5">
    <w:abstractNumId w:val="6"/>
  </w:num>
  <w:num w:numId="6">
    <w:abstractNumId w:val="17"/>
  </w:num>
  <w:num w:numId="7">
    <w:abstractNumId w:val="15"/>
  </w:num>
  <w:num w:numId="8">
    <w:abstractNumId w:val="1"/>
  </w:num>
  <w:num w:numId="9">
    <w:abstractNumId w:val="24"/>
  </w:num>
  <w:num w:numId="10">
    <w:abstractNumId w:val="20"/>
  </w:num>
  <w:num w:numId="11">
    <w:abstractNumId w:val="3"/>
  </w:num>
  <w:num w:numId="12">
    <w:abstractNumId w:val="19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  <w:num w:numId="17">
    <w:abstractNumId w:val="23"/>
  </w:num>
  <w:num w:numId="18">
    <w:abstractNumId w:val="14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1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3"/>
    <w:rsid w:val="00001ECF"/>
    <w:rsid w:val="00015320"/>
    <w:rsid w:val="00016E97"/>
    <w:rsid w:val="000215B9"/>
    <w:rsid w:val="00037489"/>
    <w:rsid w:val="000903E2"/>
    <w:rsid w:val="00096DCD"/>
    <w:rsid w:val="000A5B5D"/>
    <w:rsid w:val="000C00F5"/>
    <w:rsid w:val="000E48C9"/>
    <w:rsid w:val="00106B9F"/>
    <w:rsid w:val="0012546F"/>
    <w:rsid w:val="00150E80"/>
    <w:rsid w:val="001524A3"/>
    <w:rsid w:val="00184E17"/>
    <w:rsid w:val="00196993"/>
    <w:rsid w:val="001A78BA"/>
    <w:rsid w:val="001B0A59"/>
    <w:rsid w:val="001C149C"/>
    <w:rsid w:val="001C70EB"/>
    <w:rsid w:val="001F4FBA"/>
    <w:rsid w:val="00214B44"/>
    <w:rsid w:val="00232017"/>
    <w:rsid w:val="00246FA8"/>
    <w:rsid w:val="00251A4E"/>
    <w:rsid w:val="00260D09"/>
    <w:rsid w:val="002674F7"/>
    <w:rsid w:val="0027000A"/>
    <w:rsid w:val="002859B1"/>
    <w:rsid w:val="00286BFA"/>
    <w:rsid w:val="00291BC5"/>
    <w:rsid w:val="002A2F75"/>
    <w:rsid w:val="002B3BC8"/>
    <w:rsid w:val="002D55B9"/>
    <w:rsid w:val="002E674B"/>
    <w:rsid w:val="002F26CC"/>
    <w:rsid w:val="002F515B"/>
    <w:rsid w:val="002F5F48"/>
    <w:rsid w:val="00302DB9"/>
    <w:rsid w:val="0030422F"/>
    <w:rsid w:val="00327B0D"/>
    <w:rsid w:val="00342C61"/>
    <w:rsid w:val="003F1896"/>
    <w:rsid w:val="0043265B"/>
    <w:rsid w:val="00443BE5"/>
    <w:rsid w:val="00443EF3"/>
    <w:rsid w:val="004442C2"/>
    <w:rsid w:val="00472F0B"/>
    <w:rsid w:val="004C2AC0"/>
    <w:rsid w:val="004D506D"/>
    <w:rsid w:val="004D50AC"/>
    <w:rsid w:val="004F618C"/>
    <w:rsid w:val="00502C44"/>
    <w:rsid w:val="00541157"/>
    <w:rsid w:val="005806D4"/>
    <w:rsid w:val="0059663D"/>
    <w:rsid w:val="005A34D9"/>
    <w:rsid w:val="005B7222"/>
    <w:rsid w:val="005F7288"/>
    <w:rsid w:val="006008BC"/>
    <w:rsid w:val="00616BF0"/>
    <w:rsid w:val="00652996"/>
    <w:rsid w:val="00654220"/>
    <w:rsid w:val="00667D37"/>
    <w:rsid w:val="0069224D"/>
    <w:rsid w:val="00693283"/>
    <w:rsid w:val="006B35CD"/>
    <w:rsid w:val="00702362"/>
    <w:rsid w:val="00706EC3"/>
    <w:rsid w:val="00707282"/>
    <w:rsid w:val="00726BB3"/>
    <w:rsid w:val="00755005"/>
    <w:rsid w:val="00765452"/>
    <w:rsid w:val="00765731"/>
    <w:rsid w:val="00766570"/>
    <w:rsid w:val="0077091B"/>
    <w:rsid w:val="0078068E"/>
    <w:rsid w:val="00794F84"/>
    <w:rsid w:val="007A5129"/>
    <w:rsid w:val="007D48B7"/>
    <w:rsid w:val="007F4790"/>
    <w:rsid w:val="007F6BFF"/>
    <w:rsid w:val="00837695"/>
    <w:rsid w:val="0084774F"/>
    <w:rsid w:val="00853F75"/>
    <w:rsid w:val="00861BE6"/>
    <w:rsid w:val="00875042"/>
    <w:rsid w:val="00885C3F"/>
    <w:rsid w:val="008A4E80"/>
    <w:rsid w:val="008A5D3F"/>
    <w:rsid w:val="008D06D3"/>
    <w:rsid w:val="008D70B2"/>
    <w:rsid w:val="008E0274"/>
    <w:rsid w:val="0094473C"/>
    <w:rsid w:val="00953DA5"/>
    <w:rsid w:val="00973E82"/>
    <w:rsid w:val="00991CAB"/>
    <w:rsid w:val="009B5129"/>
    <w:rsid w:val="009E6DFA"/>
    <w:rsid w:val="009F04CD"/>
    <w:rsid w:val="009F3882"/>
    <w:rsid w:val="009F52A8"/>
    <w:rsid w:val="00A07FAD"/>
    <w:rsid w:val="00A25589"/>
    <w:rsid w:val="00A53BD4"/>
    <w:rsid w:val="00A674B5"/>
    <w:rsid w:val="00A67D0B"/>
    <w:rsid w:val="00A934D5"/>
    <w:rsid w:val="00B05FBF"/>
    <w:rsid w:val="00B46088"/>
    <w:rsid w:val="00B82C95"/>
    <w:rsid w:val="00BD1411"/>
    <w:rsid w:val="00C172CD"/>
    <w:rsid w:val="00C32909"/>
    <w:rsid w:val="00C34FB7"/>
    <w:rsid w:val="00C5647D"/>
    <w:rsid w:val="00C61C75"/>
    <w:rsid w:val="00C74A3D"/>
    <w:rsid w:val="00C97A83"/>
    <w:rsid w:val="00CA4A09"/>
    <w:rsid w:val="00CA5AD8"/>
    <w:rsid w:val="00CB329B"/>
    <w:rsid w:val="00CC272C"/>
    <w:rsid w:val="00CC2DB5"/>
    <w:rsid w:val="00CE764F"/>
    <w:rsid w:val="00CF5545"/>
    <w:rsid w:val="00D0063A"/>
    <w:rsid w:val="00D11DF7"/>
    <w:rsid w:val="00D4190A"/>
    <w:rsid w:val="00D62CB0"/>
    <w:rsid w:val="00D6650D"/>
    <w:rsid w:val="00D70239"/>
    <w:rsid w:val="00D8398A"/>
    <w:rsid w:val="00D85ACC"/>
    <w:rsid w:val="00D878D1"/>
    <w:rsid w:val="00D95BA6"/>
    <w:rsid w:val="00DA4723"/>
    <w:rsid w:val="00DA4C2A"/>
    <w:rsid w:val="00DC24DB"/>
    <w:rsid w:val="00DC2AE1"/>
    <w:rsid w:val="00DC367C"/>
    <w:rsid w:val="00E04E5B"/>
    <w:rsid w:val="00E10DA3"/>
    <w:rsid w:val="00E30683"/>
    <w:rsid w:val="00E445EE"/>
    <w:rsid w:val="00E572B1"/>
    <w:rsid w:val="00E671B8"/>
    <w:rsid w:val="00E73B70"/>
    <w:rsid w:val="00E8681B"/>
    <w:rsid w:val="00E87E91"/>
    <w:rsid w:val="00EA7F5D"/>
    <w:rsid w:val="00EC0B72"/>
    <w:rsid w:val="00EC3DE6"/>
    <w:rsid w:val="00EC759A"/>
    <w:rsid w:val="00EE174D"/>
    <w:rsid w:val="00F0262A"/>
    <w:rsid w:val="00F043E3"/>
    <w:rsid w:val="00F10DED"/>
    <w:rsid w:val="00F204C4"/>
    <w:rsid w:val="00F3213C"/>
    <w:rsid w:val="00F37F0D"/>
    <w:rsid w:val="00F45AFC"/>
    <w:rsid w:val="00F74693"/>
    <w:rsid w:val="00F96A61"/>
    <w:rsid w:val="00FA13BA"/>
    <w:rsid w:val="00FA6CA1"/>
    <w:rsid w:val="00FC4A77"/>
    <w:rsid w:val="00FD7D0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D366-88CB-462D-B9D5-7835F29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83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30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E30683"/>
    <w:rPr>
      <w:color w:val="B292CA"/>
      <w:u w:val="single"/>
    </w:rPr>
  </w:style>
  <w:style w:type="paragraph" w:customStyle="1" w:styleId="Nom">
    <w:name w:val="Nom"/>
    <w:basedOn w:val="Normal"/>
    <w:uiPriority w:val="1"/>
    <w:qFormat/>
    <w:rsid w:val="00E30683"/>
    <w:pPr>
      <w:spacing w:after="0" w:line="480" w:lineRule="auto"/>
      <w:ind w:firstLine="360"/>
    </w:pPr>
    <w:rPr>
      <w:rFonts w:ascii="Tw Cen MT" w:eastAsia="Times New Roman" w:hAnsi="Tw Cen MT" w:cs="Times New Roman"/>
      <w:color w:val="FFFFFF"/>
      <w:sz w:val="40"/>
      <w:szCs w:val="40"/>
      <w:lang w:val="en-US" w:bidi="en-US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E30683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 w:cs="Times New Roman"/>
      <w:b/>
      <w:bCs/>
      <w:color w:val="FFFFFF"/>
      <w:lang w:val="en-US" w:bidi="en-US"/>
    </w:rPr>
  </w:style>
  <w:style w:type="character" w:customStyle="1" w:styleId="DateCar">
    <w:name w:val="Date Car"/>
    <w:basedOn w:val="Policepardfaut"/>
    <w:link w:val="Date"/>
    <w:uiPriority w:val="99"/>
    <w:rsid w:val="00E30683"/>
    <w:rPr>
      <w:rFonts w:ascii="Tw Cen MT" w:eastAsia="Times New Roman" w:hAnsi="Tw Cen MT" w:cs="Times New Roman"/>
      <w:b/>
      <w:bCs/>
      <w:color w:val="FFFFFF"/>
      <w:lang w:val="en-US" w:bidi="en-US"/>
    </w:rPr>
  </w:style>
  <w:style w:type="paragraph" w:customStyle="1" w:styleId="Adressedelexpditeur">
    <w:name w:val="Adresse de l'expéditeur"/>
    <w:basedOn w:val="Sansinterligne"/>
    <w:uiPriority w:val="2"/>
    <w:unhideWhenUsed/>
    <w:qFormat/>
    <w:rsid w:val="00E30683"/>
    <w:pPr>
      <w:spacing w:after="200"/>
    </w:pPr>
    <w:rPr>
      <w:rFonts w:ascii="Tw Cen MT" w:eastAsia="Times New Roman" w:hAnsi="Tw Cen MT" w:cs="Times New Roman"/>
      <w:color w:val="464653"/>
      <w:lang w:val="en-US" w:bidi="en-US"/>
    </w:rPr>
  </w:style>
  <w:style w:type="character" w:customStyle="1" w:styleId="cvtitre">
    <w:name w:val="cv_titre"/>
    <w:basedOn w:val="Policepardfaut"/>
    <w:rsid w:val="00E30683"/>
  </w:style>
  <w:style w:type="character" w:customStyle="1" w:styleId="st">
    <w:name w:val="st"/>
    <w:basedOn w:val="Policepardfaut"/>
    <w:rsid w:val="00E30683"/>
  </w:style>
  <w:style w:type="character" w:styleId="Accentuation">
    <w:name w:val="Emphasis"/>
    <w:basedOn w:val="Policepardfaut"/>
    <w:uiPriority w:val="20"/>
    <w:qFormat/>
    <w:rsid w:val="00E30683"/>
    <w:rPr>
      <w:i/>
      <w:iCs/>
    </w:rPr>
  </w:style>
  <w:style w:type="paragraph" w:styleId="Sansinterligne">
    <w:name w:val="No Spacing"/>
    <w:uiPriority w:val="1"/>
    <w:qFormat/>
    <w:rsid w:val="00E30683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E3068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ection">
    <w:name w:val="Section"/>
    <w:basedOn w:val="Normal"/>
    <w:uiPriority w:val="2"/>
    <w:qFormat/>
    <w:rsid w:val="00E30683"/>
    <w:pPr>
      <w:spacing w:before="360" w:after="240" w:line="240" w:lineRule="auto"/>
      <w:ind w:firstLine="357"/>
    </w:pPr>
    <w:rPr>
      <w:rFonts w:ascii="Tw Cen MT" w:eastAsia="Times New Roman" w:hAnsi="Tw Cen MT" w:cs="Times New Roman"/>
      <w:b/>
      <w:bCs/>
      <w:caps/>
      <w:color w:val="9FB8CD"/>
      <w:spacing w:val="60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nhideWhenUsed/>
    <w:rsid w:val="00E3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30683"/>
  </w:style>
  <w:style w:type="character" w:styleId="lev">
    <w:name w:val="Strong"/>
    <w:basedOn w:val="Policepardfaut"/>
    <w:uiPriority w:val="22"/>
    <w:qFormat/>
    <w:rsid w:val="00E30683"/>
    <w:rPr>
      <w:b/>
      <w:bCs/>
    </w:rPr>
  </w:style>
  <w:style w:type="paragraph" w:customStyle="1" w:styleId="Environnement">
    <w:name w:val="Environnement"/>
    <w:basedOn w:val="Normal"/>
    <w:rsid w:val="00E30683"/>
    <w:pPr>
      <w:widowControl w:val="0"/>
      <w:spacing w:before="120" w:after="240" w:line="240" w:lineRule="auto"/>
      <w:ind w:left="357" w:firstLine="357"/>
      <w:jc w:val="both"/>
    </w:pPr>
    <w:rPr>
      <w:rFonts w:ascii="Verdana" w:eastAsia="Times New Roman" w:hAnsi="Verdana" w:cs="Arial"/>
      <w:i/>
      <w:color w:val="333333"/>
      <w:spacing w:val="-20"/>
      <w:sz w:val="20"/>
      <w:szCs w:val="20"/>
      <w:lang w:val="en-GB" w:eastAsia="fr-FR" w:bidi="en-US"/>
    </w:rPr>
  </w:style>
  <w:style w:type="paragraph" w:styleId="Paragraphedeliste">
    <w:name w:val="List Paragraph"/>
    <w:basedOn w:val="Normal"/>
    <w:qFormat/>
    <w:rsid w:val="00E30683"/>
    <w:pPr>
      <w:ind w:left="720"/>
      <w:contextualSpacing/>
    </w:pPr>
  </w:style>
  <w:style w:type="character" w:customStyle="1" w:styleId="summary">
    <w:name w:val="summary"/>
    <w:basedOn w:val="Policepardfaut"/>
    <w:rsid w:val="00E30683"/>
  </w:style>
  <w:style w:type="paragraph" w:styleId="Normalcentr">
    <w:name w:val="Block Text"/>
    <w:aliases w:val="Quote"/>
    <w:basedOn w:val="Normal"/>
    <w:next w:val="Normal"/>
    <w:uiPriority w:val="29"/>
    <w:qFormat/>
    <w:rsid w:val="002B3BC8"/>
    <w:pPr>
      <w:spacing w:after="240" w:line="480" w:lineRule="auto"/>
      <w:ind w:firstLine="360"/>
    </w:pPr>
    <w:rPr>
      <w:rFonts w:ascii="Tw Cen MT" w:eastAsia="Times New Roman" w:hAnsi="Tw Cen MT" w:cs="Times New Roman"/>
      <w:color w:val="5A5A5A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84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4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EC92-F815-4B1D-AA4A-6E8621C8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ILLYA</dc:creator>
  <cp:keywords/>
  <dc:description/>
  <cp:lastModifiedBy>DEV ILLYA</cp:lastModifiedBy>
  <cp:revision>15</cp:revision>
  <cp:lastPrinted>2016-06-23T02:12:00Z</cp:lastPrinted>
  <dcterms:created xsi:type="dcterms:W3CDTF">2016-08-18T04:57:00Z</dcterms:created>
  <dcterms:modified xsi:type="dcterms:W3CDTF">2016-08-26T18:31:00Z</dcterms:modified>
</cp:coreProperties>
</file>