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2BD737" w14:textId="072B1043" w:rsidR="00D25F2C" w:rsidRDefault="00D25F2C"/>
    <w:tbl>
      <w:tblPr>
        <w:tblStyle w:val="Grilledutableau"/>
        <w:tblW w:w="10490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79A2"/>
        <w:tblLook w:val="04A0" w:firstRow="1" w:lastRow="0" w:firstColumn="1" w:lastColumn="0" w:noHBand="0" w:noVBand="1"/>
      </w:tblPr>
      <w:tblGrid>
        <w:gridCol w:w="2694"/>
        <w:gridCol w:w="284"/>
        <w:gridCol w:w="1559"/>
        <w:gridCol w:w="3260"/>
        <w:gridCol w:w="2157"/>
        <w:gridCol w:w="536"/>
      </w:tblGrid>
      <w:tr w:rsidR="00FA44A6" w:rsidRPr="005C7512" w14:paraId="2E2BD73B" w14:textId="77777777" w:rsidTr="003B4888">
        <w:trPr>
          <w:gridAfter w:val="1"/>
          <w:wAfter w:w="536" w:type="dxa"/>
          <w:trHeight w:val="2024"/>
        </w:trPr>
        <w:tc>
          <w:tcPr>
            <w:tcW w:w="7797" w:type="dxa"/>
            <w:gridSpan w:val="4"/>
            <w:shd w:val="clear" w:color="auto" w:fill="0079A2"/>
          </w:tcPr>
          <w:p w14:paraId="53D4F695" w14:textId="2E8317BB" w:rsidR="00A9798D" w:rsidRDefault="00BA393F" w:rsidP="00A9798D">
            <w:pPr>
              <w:pStyle w:val="Prnom"/>
            </w:pPr>
            <w:r>
              <w:t xml:space="preserve">Mr </w:t>
            </w:r>
            <w:r w:rsidR="009E6307" w:rsidRPr="009E6307">
              <w:t>Henri HAY</w:t>
            </w:r>
            <w:r w:rsidR="00470729">
              <w:t xml:space="preserve"> </w:t>
            </w:r>
          </w:p>
          <w:p w14:paraId="35CC4453" w14:textId="6C047FDF" w:rsidR="00FA44A6" w:rsidRDefault="00FA16A7" w:rsidP="00A9798D">
            <w:pPr>
              <w:pStyle w:val="Prnom"/>
            </w:pPr>
            <w:r>
              <w:rPr>
                <w:sz w:val="24"/>
                <w:szCs w:val="24"/>
              </w:rPr>
              <w:t>Ingénieur</w:t>
            </w:r>
            <w:r w:rsidR="000B2364">
              <w:rPr>
                <w:sz w:val="28"/>
                <w:szCs w:val="28"/>
              </w:rPr>
              <w:t xml:space="preserve"> génie civil</w:t>
            </w:r>
            <w:r w:rsidR="0011161B">
              <w:rPr>
                <w:sz w:val="28"/>
                <w:szCs w:val="28"/>
              </w:rPr>
              <w:t>, routes, voies ferroviaires</w:t>
            </w:r>
            <w:r w:rsidR="000B2364">
              <w:rPr>
                <w:sz w:val="28"/>
                <w:szCs w:val="28"/>
              </w:rPr>
              <w:t xml:space="preserve"> &amp; ouvrages d’art</w:t>
            </w:r>
          </w:p>
          <w:p w14:paraId="5497CCB0" w14:textId="15E0B1DB" w:rsidR="00A9798D" w:rsidRPr="00A9798D" w:rsidRDefault="00A9798D" w:rsidP="00A9798D">
            <w:pPr>
              <w:pStyle w:val="MiniCV"/>
              <w:framePr w:wrap="around"/>
              <w:rPr>
                <w:color w:val="FFFFFF" w:themeColor="background1"/>
                <w:sz w:val="24"/>
                <w:szCs w:val="24"/>
              </w:rPr>
            </w:pPr>
            <w:r w:rsidRPr="00A9798D">
              <w:rPr>
                <w:color w:val="FFFFFF" w:themeColor="background1"/>
                <w:sz w:val="24"/>
                <w:szCs w:val="24"/>
              </w:rPr>
              <w:t>Adresse</w:t>
            </w:r>
            <w:r w:rsidR="00D263A8">
              <w:rPr>
                <w:color w:val="FFFFFF" w:themeColor="background1"/>
                <w:sz w:val="24"/>
                <w:szCs w:val="24"/>
              </w:rPr>
              <w:t xml:space="preserve"> </w:t>
            </w:r>
            <w:r w:rsidR="00126C2E">
              <w:rPr>
                <w:color w:val="FFFFFF" w:themeColor="background1"/>
                <w:sz w:val="24"/>
                <w:szCs w:val="24"/>
              </w:rPr>
              <w:t>: 83, Boulevard Victor Hugo</w:t>
            </w:r>
          </w:p>
          <w:p w14:paraId="2E2BD739" w14:textId="45FB85F3" w:rsidR="00A9798D" w:rsidRPr="00A9798D" w:rsidRDefault="00126C2E" w:rsidP="00A9798D">
            <w:pPr>
              <w:pStyle w:val="MiniCV"/>
              <w:framePr w:wrap="around"/>
            </w:pPr>
            <w:r>
              <w:rPr>
                <w:color w:val="FFFFFF" w:themeColor="background1"/>
                <w:sz w:val="24"/>
                <w:szCs w:val="24"/>
              </w:rPr>
              <w:t xml:space="preserve">                92110 CLICHY</w:t>
            </w:r>
          </w:p>
        </w:tc>
        <w:tc>
          <w:tcPr>
            <w:tcW w:w="2157" w:type="dxa"/>
            <w:shd w:val="clear" w:color="auto" w:fill="auto"/>
          </w:tcPr>
          <w:p w14:paraId="2E2BD73A" w14:textId="5B5EF84F" w:rsidR="00FA44A6" w:rsidRPr="003B5798" w:rsidRDefault="00FA44A6" w:rsidP="00620636">
            <w:pPr>
              <w:pStyle w:val="Fonction"/>
            </w:pPr>
          </w:p>
        </w:tc>
      </w:tr>
      <w:tr w:rsidR="00CE50E2" w:rsidRPr="00935F38" w14:paraId="2E2BD740" w14:textId="77777777" w:rsidTr="003B4888">
        <w:tblPrEx>
          <w:shd w:val="clear" w:color="auto" w:fill="auto"/>
        </w:tblPrEx>
        <w:tc>
          <w:tcPr>
            <w:tcW w:w="2694" w:type="dxa"/>
          </w:tcPr>
          <w:p w14:paraId="2E2BD73D" w14:textId="77777777" w:rsidR="00CE50E2" w:rsidRPr="00935F38" w:rsidRDefault="00CE50E2" w:rsidP="00935F38">
            <w:pPr>
              <w:pStyle w:val="Titrebandeaugauche"/>
            </w:pPr>
            <w:r w:rsidRPr="00935F38">
              <w:t>Secteur d’activités</w:t>
            </w:r>
          </w:p>
        </w:tc>
        <w:tc>
          <w:tcPr>
            <w:tcW w:w="284" w:type="dxa"/>
          </w:tcPr>
          <w:p w14:paraId="2E2BD73E" w14:textId="77777777" w:rsidR="00CE50E2" w:rsidRPr="00935F38" w:rsidRDefault="00CE50E2" w:rsidP="00590C5F">
            <w:pPr>
              <w:pStyle w:val="MiniCV"/>
              <w:framePr w:wrap="around"/>
              <w:rPr>
                <w:rFonts w:cs="Arial"/>
                <w:vanish/>
                <w:szCs w:val="20"/>
              </w:rPr>
            </w:pPr>
          </w:p>
        </w:tc>
        <w:tc>
          <w:tcPr>
            <w:tcW w:w="7512" w:type="dxa"/>
            <w:gridSpan w:val="4"/>
          </w:tcPr>
          <w:p w14:paraId="2E2BD73F" w14:textId="468C215C" w:rsidR="00CE50E2" w:rsidRPr="00935F38" w:rsidRDefault="00CE50E2" w:rsidP="00590C5F">
            <w:pPr>
              <w:pStyle w:val="MiniCV"/>
              <w:framePr w:wrap="around"/>
              <w:rPr>
                <w:rFonts w:cs="Arial"/>
                <w:vanish/>
                <w:szCs w:val="20"/>
              </w:rPr>
            </w:pPr>
          </w:p>
        </w:tc>
      </w:tr>
      <w:tr w:rsidR="009E6307" w:rsidRPr="00935F38" w14:paraId="2E2BD744" w14:textId="77777777" w:rsidTr="003B4888">
        <w:tblPrEx>
          <w:shd w:val="clear" w:color="auto" w:fill="auto"/>
        </w:tblPrEx>
        <w:tc>
          <w:tcPr>
            <w:tcW w:w="2694" w:type="dxa"/>
            <w:vMerge w:val="restart"/>
            <w:shd w:val="clear" w:color="auto" w:fill="D9D9D9" w:themeFill="background1" w:themeFillShade="D9"/>
          </w:tcPr>
          <w:p w14:paraId="46018C05" w14:textId="77777777" w:rsidR="009E6307" w:rsidRPr="009E6307" w:rsidRDefault="009E6307" w:rsidP="009E6307">
            <w:pPr>
              <w:pStyle w:val="Tramegrise"/>
              <w:spacing w:before="120" w:line="240" w:lineRule="auto"/>
              <w:rPr>
                <w:rFonts w:cs="Arial"/>
                <w:sz w:val="18"/>
                <w:szCs w:val="18"/>
              </w:rPr>
            </w:pPr>
            <w:r w:rsidRPr="009E6307">
              <w:rPr>
                <w:rFonts w:cs="Arial"/>
                <w:sz w:val="18"/>
                <w:szCs w:val="18"/>
              </w:rPr>
              <w:t>Génie civil, routes, tramway, ports, tunnels, viaducs, assainissement (VRD),</w:t>
            </w:r>
          </w:p>
          <w:p w14:paraId="079340FC" w14:textId="77777777" w:rsidR="009E6307" w:rsidRDefault="009E6307" w:rsidP="009E6307">
            <w:pPr>
              <w:pStyle w:val="Tramegrise"/>
              <w:spacing w:before="120" w:line="240" w:lineRule="auto"/>
              <w:rPr>
                <w:rFonts w:cs="Arial"/>
                <w:sz w:val="18"/>
                <w:szCs w:val="18"/>
              </w:rPr>
            </w:pPr>
            <w:r w:rsidRPr="009E6307">
              <w:rPr>
                <w:rFonts w:cs="Arial"/>
                <w:sz w:val="18"/>
                <w:szCs w:val="18"/>
              </w:rPr>
              <w:t>Travaux publics et hydrauliques, équipements industriels (tuyauterie, éclairages, cabines péages, engins de mécaniques de levages).</w:t>
            </w:r>
          </w:p>
          <w:p w14:paraId="2E2BD741" w14:textId="09A16438" w:rsidR="00940ABC" w:rsidRPr="00935F38" w:rsidRDefault="00940ABC" w:rsidP="009E6307">
            <w:pPr>
              <w:pStyle w:val="Tramegrise"/>
              <w:spacing w:before="120" w:line="240" w:lineRule="auto"/>
              <w:rPr>
                <w:rFonts w:cs="Arial"/>
                <w:szCs w:val="20"/>
              </w:rPr>
            </w:pPr>
          </w:p>
        </w:tc>
        <w:tc>
          <w:tcPr>
            <w:tcW w:w="284" w:type="dxa"/>
          </w:tcPr>
          <w:p w14:paraId="2E2BD742" w14:textId="77777777" w:rsidR="009E6307" w:rsidRPr="00935F38" w:rsidRDefault="009E6307" w:rsidP="00590C5F">
            <w:pPr>
              <w:rPr>
                <w:rFonts w:cs="Arial"/>
                <w:szCs w:val="20"/>
              </w:rPr>
            </w:pPr>
          </w:p>
        </w:tc>
        <w:tc>
          <w:tcPr>
            <w:tcW w:w="7512" w:type="dxa"/>
            <w:gridSpan w:val="4"/>
            <w:vMerge w:val="restart"/>
          </w:tcPr>
          <w:p w14:paraId="466B59A3" w14:textId="00E2B0FC" w:rsidR="003B4888" w:rsidRPr="003B4888" w:rsidRDefault="003B4888" w:rsidP="00D91523">
            <w:pPr>
              <w:ind w:right="31"/>
              <w:jc w:val="both"/>
              <w:rPr>
                <w:rFonts w:cs="Arial"/>
                <w:szCs w:val="20"/>
              </w:rPr>
            </w:pPr>
            <w:r w:rsidRPr="003B4888">
              <w:rPr>
                <w:rFonts w:cs="Arial"/>
                <w:szCs w:val="20"/>
              </w:rPr>
              <w:t xml:space="preserve">Fort </w:t>
            </w:r>
            <w:r w:rsidR="007B1227">
              <w:rPr>
                <w:rFonts w:cs="Arial"/>
                <w:szCs w:val="20"/>
              </w:rPr>
              <w:t>de dix-sept</w:t>
            </w:r>
            <w:r>
              <w:rPr>
                <w:rFonts w:cs="Arial"/>
                <w:szCs w:val="20"/>
              </w:rPr>
              <w:t xml:space="preserve"> années d’expériences professionnelles en études et travaux, </w:t>
            </w:r>
            <w:r w:rsidR="007460EC">
              <w:rPr>
                <w:rFonts w:cs="Arial"/>
                <w:szCs w:val="20"/>
              </w:rPr>
              <w:t>je</w:t>
            </w:r>
            <w:r w:rsidR="005A5C7B">
              <w:rPr>
                <w:rFonts w:cs="Arial"/>
                <w:szCs w:val="20"/>
              </w:rPr>
              <w:t xml:space="preserve"> participe notamment au</w:t>
            </w:r>
            <w:r w:rsidR="008351A5">
              <w:rPr>
                <w:rFonts w:cs="Arial"/>
                <w:szCs w:val="20"/>
              </w:rPr>
              <w:t>x</w:t>
            </w:r>
            <w:r w:rsidR="005A5C7B">
              <w:rPr>
                <w:rFonts w:cs="Arial"/>
                <w:szCs w:val="20"/>
              </w:rPr>
              <w:t xml:space="preserve"> </w:t>
            </w:r>
            <w:r w:rsidR="00E94FD4">
              <w:rPr>
                <w:rFonts w:cs="Arial"/>
                <w:szCs w:val="20"/>
              </w:rPr>
              <w:t xml:space="preserve">grands </w:t>
            </w:r>
            <w:r w:rsidR="005A5C7B">
              <w:rPr>
                <w:rFonts w:cs="Arial"/>
                <w:szCs w:val="20"/>
              </w:rPr>
              <w:t>projet</w:t>
            </w:r>
            <w:r w:rsidR="008351A5">
              <w:rPr>
                <w:rFonts w:cs="Arial"/>
                <w:szCs w:val="20"/>
              </w:rPr>
              <w:t>s</w:t>
            </w:r>
            <w:r w:rsidR="005A5C7B">
              <w:rPr>
                <w:rFonts w:cs="Arial"/>
                <w:szCs w:val="20"/>
              </w:rPr>
              <w:t xml:space="preserve"> </w:t>
            </w:r>
            <w:r w:rsidR="00E94FD4">
              <w:rPr>
                <w:rFonts w:cs="Arial"/>
                <w:szCs w:val="20"/>
              </w:rPr>
              <w:t>d’infrastructures neufs ou de réhabilitation (</w:t>
            </w:r>
            <w:r>
              <w:rPr>
                <w:rFonts w:cs="Arial"/>
                <w:szCs w:val="20"/>
              </w:rPr>
              <w:t>routes, tramway, voies ferrées</w:t>
            </w:r>
            <w:r w:rsidR="00E94FD4">
              <w:rPr>
                <w:rFonts w:cs="Arial"/>
                <w:szCs w:val="20"/>
              </w:rPr>
              <w:t>).</w:t>
            </w:r>
          </w:p>
          <w:p w14:paraId="41D6ED11" w14:textId="77777777" w:rsidR="003B4888" w:rsidRDefault="003B4888" w:rsidP="00D91523">
            <w:pPr>
              <w:ind w:right="31"/>
              <w:jc w:val="both"/>
              <w:rPr>
                <w:rFonts w:cs="Arial"/>
                <w:szCs w:val="20"/>
              </w:rPr>
            </w:pPr>
          </w:p>
          <w:p w14:paraId="7D4E9F7C" w14:textId="7254FC3E" w:rsidR="007460EC" w:rsidRDefault="007460EC" w:rsidP="00E94FD4">
            <w:pPr>
              <w:ind w:right="31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Mes atouts et compétences reposent sur m</w:t>
            </w:r>
            <w:r w:rsidR="00E94FD4">
              <w:rPr>
                <w:rFonts w:cs="Arial"/>
                <w:szCs w:val="20"/>
              </w:rPr>
              <w:t xml:space="preserve">on expertise  en </w:t>
            </w:r>
            <w:r>
              <w:rPr>
                <w:rFonts w:cs="Arial"/>
                <w:szCs w:val="20"/>
              </w:rPr>
              <w:t>direction des grands projets de travaux linéaires et management</w:t>
            </w:r>
            <w:r w:rsidR="00E94FD4">
              <w:rPr>
                <w:rFonts w:cs="Arial"/>
                <w:szCs w:val="20"/>
              </w:rPr>
              <w:t xml:space="preserve"> de p</w:t>
            </w:r>
            <w:r>
              <w:rPr>
                <w:rFonts w:cs="Arial"/>
                <w:szCs w:val="20"/>
              </w:rPr>
              <w:t>rojet.</w:t>
            </w:r>
          </w:p>
          <w:p w14:paraId="67DC7AF8" w14:textId="77777777" w:rsidR="007460EC" w:rsidRDefault="007460EC" w:rsidP="00E94FD4">
            <w:pPr>
              <w:ind w:right="31"/>
              <w:jc w:val="both"/>
              <w:rPr>
                <w:rFonts w:cs="Arial"/>
                <w:szCs w:val="20"/>
              </w:rPr>
            </w:pPr>
          </w:p>
          <w:p w14:paraId="7A2EC93F" w14:textId="0830D29B" w:rsidR="00D91523" w:rsidRPr="003B4888" w:rsidRDefault="007460EC" w:rsidP="00E94FD4">
            <w:pPr>
              <w:ind w:right="31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Mon </w:t>
            </w:r>
            <w:r w:rsidR="00E94FD4">
              <w:rPr>
                <w:rFonts w:cs="Arial"/>
                <w:szCs w:val="20"/>
              </w:rPr>
              <w:t>secteur d’intervention</w:t>
            </w:r>
            <w:r>
              <w:rPr>
                <w:rFonts w:cs="Arial"/>
                <w:szCs w:val="20"/>
              </w:rPr>
              <w:t xml:space="preserve"> est le </w:t>
            </w:r>
            <w:r w:rsidR="00E94FD4">
              <w:rPr>
                <w:rFonts w:cs="Arial"/>
                <w:szCs w:val="20"/>
              </w:rPr>
              <w:t>génie civil, routes</w:t>
            </w:r>
            <w:r w:rsidR="00D91523" w:rsidRPr="003B4888">
              <w:rPr>
                <w:rFonts w:cs="Arial"/>
                <w:szCs w:val="20"/>
              </w:rPr>
              <w:t xml:space="preserve">, tramway, </w:t>
            </w:r>
            <w:r w:rsidR="00E94FD4">
              <w:rPr>
                <w:rFonts w:cs="Arial"/>
                <w:szCs w:val="20"/>
              </w:rPr>
              <w:t xml:space="preserve">VRD, </w:t>
            </w:r>
            <w:r w:rsidR="00D91523" w:rsidRPr="003B4888">
              <w:rPr>
                <w:rFonts w:cs="Arial"/>
                <w:szCs w:val="20"/>
              </w:rPr>
              <w:t xml:space="preserve">ports, tunnels, </w:t>
            </w:r>
            <w:r>
              <w:rPr>
                <w:rFonts w:cs="Arial"/>
                <w:szCs w:val="20"/>
              </w:rPr>
              <w:t xml:space="preserve">et </w:t>
            </w:r>
            <w:r w:rsidR="00D91523" w:rsidRPr="003B4888">
              <w:rPr>
                <w:rFonts w:cs="Arial"/>
                <w:szCs w:val="20"/>
              </w:rPr>
              <w:t>viaducs</w:t>
            </w:r>
            <w:r w:rsidR="00E94FD4">
              <w:rPr>
                <w:rFonts w:cs="Arial"/>
                <w:szCs w:val="20"/>
              </w:rPr>
              <w:t>.</w:t>
            </w:r>
          </w:p>
          <w:p w14:paraId="2E2BD743" w14:textId="1F7C01C6" w:rsidR="009E6307" w:rsidRPr="003B5798" w:rsidRDefault="009E6307" w:rsidP="003B5798">
            <w:pPr>
              <w:pStyle w:val="MiniCV"/>
              <w:framePr w:wrap="around"/>
            </w:pPr>
          </w:p>
        </w:tc>
      </w:tr>
      <w:tr w:rsidR="009E6307" w:rsidRPr="00935F38" w14:paraId="2E2BD748" w14:textId="77777777" w:rsidTr="003B4888">
        <w:tblPrEx>
          <w:shd w:val="clear" w:color="auto" w:fill="auto"/>
        </w:tblPrEx>
        <w:tc>
          <w:tcPr>
            <w:tcW w:w="2694" w:type="dxa"/>
            <w:vMerge/>
            <w:shd w:val="clear" w:color="auto" w:fill="D9D9D9" w:themeFill="background1" w:themeFillShade="D9"/>
          </w:tcPr>
          <w:p w14:paraId="2E2BD745" w14:textId="77777777" w:rsidR="009E6307" w:rsidRPr="00935F38" w:rsidRDefault="009E6307" w:rsidP="00CE50E2">
            <w:pPr>
              <w:pStyle w:val="Tramegrise"/>
              <w:rPr>
                <w:rFonts w:cs="Arial"/>
                <w:szCs w:val="20"/>
              </w:rPr>
            </w:pPr>
          </w:p>
        </w:tc>
        <w:tc>
          <w:tcPr>
            <w:tcW w:w="284" w:type="dxa"/>
          </w:tcPr>
          <w:p w14:paraId="2E2BD746" w14:textId="77777777" w:rsidR="009E6307" w:rsidRPr="00935F38" w:rsidRDefault="009E6307" w:rsidP="00590C5F">
            <w:pPr>
              <w:rPr>
                <w:rFonts w:cs="Arial"/>
                <w:szCs w:val="20"/>
              </w:rPr>
            </w:pPr>
          </w:p>
        </w:tc>
        <w:tc>
          <w:tcPr>
            <w:tcW w:w="7512" w:type="dxa"/>
            <w:gridSpan w:val="4"/>
            <w:vMerge/>
          </w:tcPr>
          <w:p w14:paraId="2E2BD747" w14:textId="77777777" w:rsidR="009E6307" w:rsidRPr="00935F38" w:rsidRDefault="009E6307" w:rsidP="00590C5F">
            <w:pPr>
              <w:rPr>
                <w:rFonts w:cs="Arial"/>
                <w:szCs w:val="20"/>
              </w:rPr>
            </w:pPr>
          </w:p>
        </w:tc>
      </w:tr>
      <w:tr w:rsidR="009E6307" w:rsidRPr="00935F38" w14:paraId="2E2BD74C" w14:textId="77777777" w:rsidTr="003B4888">
        <w:tblPrEx>
          <w:shd w:val="clear" w:color="auto" w:fill="auto"/>
        </w:tblPrEx>
        <w:tc>
          <w:tcPr>
            <w:tcW w:w="2694" w:type="dxa"/>
            <w:vMerge/>
            <w:shd w:val="clear" w:color="auto" w:fill="D9D9D9" w:themeFill="background1" w:themeFillShade="D9"/>
          </w:tcPr>
          <w:p w14:paraId="2E2BD749" w14:textId="77777777" w:rsidR="009E6307" w:rsidRPr="00935F38" w:rsidRDefault="009E6307" w:rsidP="00CE50E2">
            <w:pPr>
              <w:pStyle w:val="Tramegrise"/>
              <w:rPr>
                <w:rFonts w:cs="Arial"/>
                <w:szCs w:val="20"/>
              </w:rPr>
            </w:pPr>
          </w:p>
        </w:tc>
        <w:tc>
          <w:tcPr>
            <w:tcW w:w="284" w:type="dxa"/>
          </w:tcPr>
          <w:p w14:paraId="2E2BD74A" w14:textId="77777777" w:rsidR="009E6307" w:rsidRPr="00935F38" w:rsidRDefault="009E6307" w:rsidP="00590C5F">
            <w:pPr>
              <w:rPr>
                <w:rFonts w:cs="Arial"/>
                <w:szCs w:val="20"/>
              </w:rPr>
            </w:pPr>
          </w:p>
        </w:tc>
        <w:tc>
          <w:tcPr>
            <w:tcW w:w="7512" w:type="dxa"/>
            <w:gridSpan w:val="4"/>
            <w:vMerge/>
          </w:tcPr>
          <w:p w14:paraId="2E2BD74B" w14:textId="77777777" w:rsidR="009E6307" w:rsidRPr="00935F38" w:rsidRDefault="009E6307" w:rsidP="00590C5F">
            <w:pPr>
              <w:rPr>
                <w:rFonts w:cs="Arial"/>
                <w:szCs w:val="20"/>
              </w:rPr>
            </w:pPr>
          </w:p>
        </w:tc>
      </w:tr>
      <w:tr w:rsidR="009E6307" w:rsidRPr="00935F38" w14:paraId="2E2BD750" w14:textId="77777777" w:rsidTr="003B4888">
        <w:tblPrEx>
          <w:shd w:val="clear" w:color="auto" w:fill="auto"/>
        </w:tblPrEx>
        <w:tc>
          <w:tcPr>
            <w:tcW w:w="2694" w:type="dxa"/>
            <w:vMerge/>
            <w:shd w:val="clear" w:color="auto" w:fill="D9D9D9" w:themeFill="background1" w:themeFillShade="D9"/>
          </w:tcPr>
          <w:p w14:paraId="2E2BD74D" w14:textId="77777777" w:rsidR="009E6307" w:rsidRPr="00935F38" w:rsidRDefault="009E6307" w:rsidP="00CE50E2">
            <w:pPr>
              <w:pStyle w:val="Tramegrise"/>
              <w:rPr>
                <w:rFonts w:cs="Arial"/>
                <w:szCs w:val="20"/>
              </w:rPr>
            </w:pPr>
          </w:p>
        </w:tc>
        <w:tc>
          <w:tcPr>
            <w:tcW w:w="284" w:type="dxa"/>
          </w:tcPr>
          <w:p w14:paraId="2E2BD74E" w14:textId="77777777" w:rsidR="009E6307" w:rsidRPr="00935F38" w:rsidRDefault="009E6307" w:rsidP="00590C5F">
            <w:pPr>
              <w:rPr>
                <w:rFonts w:cs="Arial"/>
                <w:szCs w:val="20"/>
              </w:rPr>
            </w:pPr>
          </w:p>
        </w:tc>
        <w:tc>
          <w:tcPr>
            <w:tcW w:w="7512" w:type="dxa"/>
            <w:gridSpan w:val="4"/>
            <w:vMerge/>
          </w:tcPr>
          <w:p w14:paraId="2E2BD74F" w14:textId="77777777" w:rsidR="009E6307" w:rsidRPr="00935F38" w:rsidRDefault="009E6307" w:rsidP="00590C5F">
            <w:pPr>
              <w:rPr>
                <w:rFonts w:cs="Arial"/>
                <w:szCs w:val="20"/>
              </w:rPr>
            </w:pPr>
          </w:p>
        </w:tc>
      </w:tr>
      <w:tr w:rsidR="009E6307" w:rsidRPr="00935F38" w14:paraId="2E2BD754" w14:textId="77777777" w:rsidTr="003B4888">
        <w:tblPrEx>
          <w:shd w:val="clear" w:color="auto" w:fill="auto"/>
        </w:tblPrEx>
        <w:tc>
          <w:tcPr>
            <w:tcW w:w="2694" w:type="dxa"/>
            <w:vMerge/>
            <w:shd w:val="clear" w:color="auto" w:fill="D9D9D9" w:themeFill="background1" w:themeFillShade="D9"/>
          </w:tcPr>
          <w:p w14:paraId="2E2BD751" w14:textId="77777777" w:rsidR="009E6307" w:rsidRPr="00935F38" w:rsidRDefault="009E6307" w:rsidP="00CE50E2">
            <w:pPr>
              <w:pStyle w:val="Tramegrise"/>
              <w:rPr>
                <w:rFonts w:cs="Arial"/>
                <w:szCs w:val="20"/>
              </w:rPr>
            </w:pPr>
          </w:p>
        </w:tc>
        <w:tc>
          <w:tcPr>
            <w:tcW w:w="284" w:type="dxa"/>
          </w:tcPr>
          <w:p w14:paraId="2E2BD752" w14:textId="77777777" w:rsidR="009E6307" w:rsidRPr="00935F38" w:rsidRDefault="009E6307" w:rsidP="00590C5F">
            <w:pPr>
              <w:rPr>
                <w:rFonts w:cs="Arial"/>
                <w:szCs w:val="20"/>
              </w:rPr>
            </w:pPr>
          </w:p>
        </w:tc>
        <w:tc>
          <w:tcPr>
            <w:tcW w:w="7512" w:type="dxa"/>
            <w:gridSpan w:val="4"/>
            <w:vMerge/>
          </w:tcPr>
          <w:p w14:paraId="2E2BD753" w14:textId="77777777" w:rsidR="009E6307" w:rsidRPr="00935F38" w:rsidRDefault="009E6307" w:rsidP="00590C5F">
            <w:pPr>
              <w:rPr>
                <w:rFonts w:cs="Arial"/>
                <w:szCs w:val="20"/>
              </w:rPr>
            </w:pPr>
          </w:p>
        </w:tc>
      </w:tr>
      <w:tr w:rsidR="009E6307" w:rsidRPr="00935F38" w14:paraId="2E2BD758" w14:textId="77777777" w:rsidTr="003B4888">
        <w:tblPrEx>
          <w:shd w:val="clear" w:color="auto" w:fill="auto"/>
        </w:tblPrEx>
        <w:tc>
          <w:tcPr>
            <w:tcW w:w="2694" w:type="dxa"/>
            <w:vMerge/>
            <w:shd w:val="clear" w:color="auto" w:fill="D9D9D9" w:themeFill="background1" w:themeFillShade="D9"/>
          </w:tcPr>
          <w:p w14:paraId="2E2BD755" w14:textId="77777777" w:rsidR="009E6307" w:rsidRPr="00935F38" w:rsidRDefault="009E6307" w:rsidP="00CE50E2">
            <w:pPr>
              <w:pStyle w:val="Tramegrise"/>
              <w:rPr>
                <w:rFonts w:cs="Arial"/>
                <w:szCs w:val="20"/>
              </w:rPr>
            </w:pPr>
          </w:p>
        </w:tc>
        <w:tc>
          <w:tcPr>
            <w:tcW w:w="284" w:type="dxa"/>
          </w:tcPr>
          <w:p w14:paraId="2E2BD756" w14:textId="77777777" w:rsidR="009E6307" w:rsidRPr="00935F38" w:rsidRDefault="009E6307" w:rsidP="00590C5F">
            <w:pPr>
              <w:rPr>
                <w:rFonts w:cs="Arial"/>
                <w:szCs w:val="20"/>
              </w:rPr>
            </w:pPr>
          </w:p>
        </w:tc>
        <w:tc>
          <w:tcPr>
            <w:tcW w:w="7512" w:type="dxa"/>
            <w:gridSpan w:val="4"/>
            <w:vMerge/>
          </w:tcPr>
          <w:p w14:paraId="2E2BD757" w14:textId="77777777" w:rsidR="009E6307" w:rsidRPr="00935F38" w:rsidRDefault="009E6307" w:rsidP="00590C5F">
            <w:pPr>
              <w:rPr>
                <w:rFonts w:cs="Arial"/>
                <w:szCs w:val="20"/>
              </w:rPr>
            </w:pPr>
          </w:p>
        </w:tc>
      </w:tr>
      <w:tr w:rsidR="009E6307" w:rsidRPr="00935F38" w14:paraId="2E2BD75C" w14:textId="77777777" w:rsidTr="003B4888">
        <w:tblPrEx>
          <w:shd w:val="clear" w:color="auto" w:fill="auto"/>
        </w:tblPrEx>
        <w:tc>
          <w:tcPr>
            <w:tcW w:w="2694" w:type="dxa"/>
            <w:vMerge/>
            <w:shd w:val="clear" w:color="auto" w:fill="D9D9D9" w:themeFill="background1" w:themeFillShade="D9"/>
          </w:tcPr>
          <w:p w14:paraId="2E2BD759" w14:textId="77777777" w:rsidR="009E6307" w:rsidRPr="00935F38" w:rsidRDefault="009E6307" w:rsidP="00CE50E2">
            <w:pPr>
              <w:pStyle w:val="Tramegrise"/>
              <w:rPr>
                <w:rFonts w:cs="Arial"/>
                <w:szCs w:val="20"/>
              </w:rPr>
            </w:pPr>
          </w:p>
        </w:tc>
        <w:tc>
          <w:tcPr>
            <w:tcW w:w="284" w:type="dxa"/>
          </w:tcPr>
          <w:p w14:paraId="2E2BD75A" w14:textId="77777777" w:rsidR="009E6307" w:rsidRPr="00935F38" w:rsidRDefault="009E6307" w:rsidP="00590C5F">
            <w:pPr>
              <w:rPr>
                <w:rFonts w:cs="Arial"/>
                <w:szCs w:val="20"/>
              </w:rPr>
            </w:pPr>
          </w:p>
        </w:tc>
        <w:tc>
          <w:tcPr>
            <w:tcW w:w="7512" w:type="dxa"/>
            <w:gridSpan w:val="4"/>
            <w:vMerge/>
          </w:tcPr>
          <w:p w14:paraId="2E2BD75B" w14:textId="77777777" w:rsidR="009E6307" w:rsidRPr="00935F38" w:rsidRDefault="009E6307" w:rsidP="00590C5F">
            <w:pPr>
              <w:rPr>
                <w:rFonts w:cs="Arial"/>
                <w:szCs w:val="20"/>
              </w:rPr>
            </w:pPr>
          </w:p>
        </w:tc>
      </w:tr>
      <w:tr w:rsidR="009E6307" w:rsidRPr="00935F38" w14:paraId="2E2BD760" w14:textId="77777777" w:rsidTr="003B4888">
        <w:tblPrEx>
          <w:shd w:val="clear" w:color="auto" w:fill="auto"/>
        </w:tblPrEx>
        <w:tc>
          <w:tcPr>
            <w:tcW w:w="2694" w:type="dxa"/>
            <w:vMerge/>
            <w:shd w:val="clear" w:color="auto" w:fill="D9D9D9" w:themeFill="background1" w:themeFillShade="D9"/>
          </w:tcPr>
          <w:p w14:paraId="2E2BD75D" w14:textId="77777777" w:rsidR="009E6307" w:rsidRPr="00935F38" w:rsidRDefault="009E6307" w:rsidP="00CE50E2">
            <w:pPr>
              <w:pStyle w:val="Tramegrise"/>
              <w:rPr>
                <w:rFonts w:cs="Arial"/>
                <w:szCs w:val="20"/>
              </w:rPr>
            </w:pPr>
          </w:p>
        </w:tc>
        <w:tc>
          <w:tcPr>
            <w:tcW w:w="284" w:type="dxa"/>
          </w:tcPr>
          <w:p w14:paraId="2E2BD75E" w14:textId="77777777" w:rsidR="009E6307" w:rsidRPr="00935F38" w:rsidRDefault="009E6307" w:rsidP="00590C5F">
            <w:pPr>
              <w:rPr>
                <w:rFonts w:cs="Arial"/>
                <w:szCs w:val="20"/>
              </w:rPr>
            </w:pPr>
          </w:p>
        </w:tc>
        <w:tc>
          <w:tcPr>
            <w:tcW w:w="7512" w:type="dxa"/>
            <w:gridSpan w:val="4"/>
            <w:vMerge/>
          </w:tcPr>
          <w:p w14:paraId="2E2BD75F" w14:textId="77777777" w:rsidR="009E6307" w:rsidRPr="00935F38" w:rsidRDefault="009E6307" w:rsidP="00590C5F">
            <w:pPr>
              <w:rPr>
                <w:rFonts w:cs="Arial"/>
                <w:szCs w:val="20"/>
              </w:rPr>
            </w:pPr>
          </w:p>
        </w:tc>
      </w:tr>
      <w:tr w:rsidR="009E6307" w:rsidRPr="00935F38" w14:paraId="2E2BD764" w14:textId="77777777" w:rsidTr="003B4888">
        <w:tblPrEx>
          <w:shd w:val="clear" w:color="auto" w:fill="auto"/>
        </w:tblPrEx>
        <w:tc>
          <w:tcPr>
            <w:tcW w:w="2694" w:type="dxa"/>
            <w:vMerge/>
            <w:shd w:val="clear" w:color="auto" w:fill="D9D9D9" w:themeFill="background1" w:themeFillShade="D9"/>
          </w:tcPr>
          <w:p w14:paraId="2E2BD761" w14:textId="77777777" w:rsidR="009E6307" w:rsidRPr="00935F38" w:rsidRDefault="009E6307" w:rsidP="00CE50E2">
            <w:pPr>
              <w:pStyle w:val="Tramegrise"/>
              <w:rPr>
                <w:rFonts w:cs="Arial"/>
                <w:szCs w:val="20"/>
              </w:rPr>
            </w:pPr>
          </w:p>
        </w:tc>
        <w:tc>
          <w:tcPr>
            <w:tcW w:w="284" w:type="dxa"/>
          </w:tcPr>
          <w:p w14:paraId="2E2BD762" w14:textId="77777777" w:rsidR="009E6307" w:rsidRPr="00935F38" w:rsidRDefault="009E6307" w:rsidP="00590C5F">
            <w:pPr>
              <w:rPr>
                <w:rFonts w:cs="Arial"/>
                <w:szCs w:val="20"/>
              </w:rPr>
            </w:pPr>
          </w:p>
        </w:tc>
        <w:tc>
          <w:tcPr>
            <w:tcW w:w="7512" w:type="dxa"/>
            <w:gridSpan w:val="4"/>
            <w:vMerge/>
          </w:tcPr>
          <w:p w14:paraId="2E2BD763" w14:textId="77777777" w:rsidR="009E6307" w:rsidRPr="00935F38" w:rsidRDefault="009E6307" w:rsidP="00590C5F">
            <w:pPr>
              <w:rPr>
                <w:rFonts w:cs="Arial"/>
                <w:szCs w:val="20"/>
              </w:rPr>
            </w:pPr>
          </w:p>
        </w:tc>
      </w:tr>
      <w:tr w:rsidR="00CE50E2" w:rsidRPr="00935F38" w14:paraId="2E2BD774" w14:textId="77777777" w:rsidTr="003B4888">
        <w:tblPrEx>
          <w:shd w:val="clear" w:color="auto" w:fill="auto"/>
        </w:tblPrEx>
        <w:tc>
          <w:tcPr>
            <w:tcW w:w="2694" w:type="dxa"/>
          </w:tcPr>
          <w:p w14:paraId="2E2BD771" w14:textId="77777777" w:rsidR="00CE50E2" w:rsidRPr="00935F38" w:rsidRDefault="00CE50E2" w:rsidP="00935F38">
            <w:pPr>
              <w:pStyle w:val="Titrebandeaugauche"/>
            </w:pPr>
            <w:r w:rsidRPr="00935F38">
              <w:t>Principales Qualifications</w:t>
            </w:r>
          </w:p>
        </w:tc>
        <w:tc>
          <w:tcPr>
            <w:tcW w:w="284" w:type="dxa"/>
          </w:tcPr>
          <w:p w14:paraId="2E2BD772" w14:textId="77777777" w:rsidR="00CE50E2" w:rsidRPr="00935F38" w:rsidRDefault="00CE50E2" w:rsidP="00380BB8">
            <w:pPr>
              <w:pStyle w:val="Titrebleu"/>
              <w:framePr w:wrap="around"/>
              <w:rPr>
                <w:rFonts w:cs="Arial"/>
                <w:szCs w:val="20"/>
              </w:rPr>
            </w:pPr>
          </w:p>
        </w:tc>
        <w:tc>
          <w:tcPr>
            <w:tcW w:w="7512" w:type="dxa"/>
            <w:gridSpan w:val="4"/>
            <w:tcBorders>
              <w:top w:val="single" w:sz="18" w:space="0" w:color="0079A2"/>
              <w:bottom w:val="single" w:sz="18" w:space="0" w:color="0079A2"/>
            </w:tcBorders>
          </w:tcPr>
          <w:p w14:paraId="2E2BD773" w14:textId="77777777" w:rsidR="00CE50E2" w:rsidRPr="00935F38" w:rsidRDefault="00CE50E2" w:rsidP="00935F38">
            <w:pPr>
              <w:pStyle w:val="Titrebleu"/>
              <w:framePr w:wrap="around"/>
            </w:pPr>
            <w:r w:rsidRPr="00935F38">
              <w:t>Résumé de carrière</w:t>
            </w:r>
          </w:p>
        </w:tc>
      </w:tr>
      <w:tr w:rsidR="009E6307" w:rsidRPr="00935F38" w14:paraId="2E2BD779" w14:textId="77777777" w:rsidTr="003B4888">
        <w:tblPrEx>
          <w:shd w:val="clear" w:color="auto" w:fill="auto"/>
        </w:tblPrEx>
        <w:tc>
          <w:tcPr>
            <w:tcW w:w="2694" w:type="dxa"/>
            <w:vMerge w:val="restart"/>
            <w:shd w:val="clear" w:color="auto" w:fill="D9D9D9" w:themeFill="background1" w:themeFillShade="D9"/>
          </w:tcPr>
          <w:p w14:paraId="0AD4391C" w14:textId="0AA53F5C" w:rsidR="00E94FD4" w:rsidRPr="009E6307" w:rsidRDefault="000B2364" w:rsidP="00E94FD4">
            <w:pPr>
              <w:pStyle w:val="Tramegrise"/>
              <w:spacing w:before="6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Supervision</w:t>
            </w:r>
            <w:r w:rsidR="007460EC">
              <w:rPr>
                <w:rFonts w:cs="Arial"/>
                <w:sz w:val="18"/>
                <w:szCs w:val="18"/>
              </w:rPr>
              <w:t xml:space="preserve"> de</w:t>
            </w:r>
            <w:r>
              <w:rPr>
                <w:rFonts w:cs="Arial"/>
                <w:sz w:val="18"/>
                <w:szCs w:val="18"/>
              </w:rPr>
              <w:t>s travaux</w:t>
            </w:r>
          </w:p>
          <w:p w14:paraId="5E2F71F1" w14:textId="1872291C" w:rsidR="00E94FD4" w:rsidRPr="009E6307" w:rsidRDefault="007460EC" w:rsidP="00E94FD4">
            <w:pPr>
              <w:pStyle w:val="Tramegrise"/>
              <w:spacing w:before="6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Management</w:t>
            </w:r>
            <w:r w:rsidR="00E94FD4" w:rsidRPr="009E6307">
              <w:rPr>
                <w:rFonts w:cs="Arial"/>
                <w:sz w:val="18"/>
                <w:szCs w:val="18"/>
              </w:rPr>
              <w:t xml:space="preserve"> de projet</w:t>
            </w:r>
          </w:p>
          <w:p w14:paraId="3C4269AB" w14:textId="7572B91E" w:rsidR="009E6307" w:rsidRPr="009E6307" w:rsidRDefault="00E94FD4" w:rsidP="001375FB">
            <w:pPr>
              <w:pStyle w:val="Tramegrise"/>
              <w:spacing w:before="60" w:line="240" w:lineRule="auto"/>
              <w:rPr>
                <w:rFonts w:cs="Arial"/>
                <w:sz w:val="18"/>
                <w:szCs w:val="18"/>
              </w:rPr>
            </w:pPr>
            <w:r w:rsidRPr="009E6307">
              <w:rPr>
                <w:rFonts w:cs="Arial"/>
                <w:sz w:val="18"/>
                <w:szCs w:val="18"/>
              </w:rPr>
              <w:t>VRD (voirie et réseaux divers), matériau</w:t>
            </w:r>
            <w:r>
              <w:rPr>
                <w:rFonts w:cs="Arial"/>
                <w:sz w:val="18"/>
                <w:szCs w:val="18"/>
              </w:rPr>
              <w:t>x, terrassement, assainissement</w:t>
            </w:r>
          </w:p>
          <w:p w14:paraId="5E57C331" w14:textId="5FAB6B5F" w:rsidR="009E6307" w:rsidRPr="009E6307" w:rsidRDefault="009E6307" w:rsidP="001375FB">
            <w:pPr>
              <w:pStyle w:val="Tramegrise"/>
              <w:spacing w:before="60" w:line="240" w:lineRule="auto"/>
              <w:rPr>
                <w:rFonts w:cs="Arial"/>
                <w:sz w:val="18"/>
                <w:szCs w:val="18"/>
              </w:rPr>
            </w:pPr>
            <w:r w:rsidRPr="009E6307">
              <w:rPr>
                <w:rFonts w:cs="Arial"/>
                <w:sz w:val="18"/>
                <w:szCs w:val="18"/>
              </w:rPr>
              <w:t>Rédaction de spécific</w:t>
            </w:r>
            <w:r w:rsidR="00E94FD4">
              <w:rPr>
                <w:rFonts w:cs="Arial"/>
                <w:sz w:val="18"/>
                <w:szCs w:val="18"/>
              </w:rPr>
              <w:t>ation d’essais de qualification</w:t>
            </w:r>
          </w:p>
          <w:p w14:paraId="2E2BD775" w14:textId="69D648B4" w:rsidR="009E6307" w:rsidRPr="00935F38" w:rsidRDefault="009E6307" w:rsidP="00E94FD4">
            <w:pPr>
              <w:pStyle w:val="Tramegrise"/>
              <w:spacing w:before="60" w:line="240" w:lineRule="auto"/>
              <w:rPr>
                <w:rFonts w:cs="Arial"/>
                <w:szCs w:val="20"/>
              </w:rPr>
            </w:pPr>
            <w:r w:rsidRPr="009E6307">
              <w:rPr>
                <w:rFonts w:cs="Arial"/>
                <w:sz w:val="18"/>
                <w:szCs w:val="18"/>
              </w:rPr>
              <w:t>Gestion contractuelle (budget, recalage, la mérité,</w:t>
            </w:r>
            <w:r w:rsidR="00E94FD4">
              <w:rPr>
                <w:rFonts w:cs="Arial"/>
                <w:sz w:val="18"/>
                <w:szCs w:val="18"/>
              </w:rPr>
              <w:t xml:space="preserve"> matériels, </w:t>
            </w:r>
            <w:r w:rsidRPr="009E6307">
              <w:rPr>
                <w:rFonts w:cs="Arial"/>
                <w:sz w:val="18"/>
                <w:szCs w:val="18"/>
              </w:rPr>
              <w:t>ressources)</w:t>
            </w:r>
          </w:p>
        </w:tc>
        <w:tc>
          <w:tcPr>
            <w:tcW w:w="284" w:type="dxa"/>
          </w:tcPr>
          <w:p w14:paraId="2E2BD776" w14:textId="77777777" w:rsidR="009E6307" w:rsidRPr="00935F38" w:rsidRDefault="009E6307" w:rsidP="003A0825">
            <w:pPr>
              <w:rPr>
                <w:rFonts w:cs="Arial"/>
                <w:szCs w:val="20"/>
              </w:rPr>
            </w:pPr>
          </w:p>
        </w:tc>
        <w:tc>
          <w:tcPr>
            <w:tcW w:w="1559" w:type="dxa"/>
            <w:tcBorders>
              <w:top w:val="single" w:sz="18" w:space="0" w:color="0079A2"/>
            </w:tcBorders>
          </w:tcPr>
          <w:p w14:paraId="2E2BD777" w14:textId="4BA48921" w:rsidR="009E6307" w:rsidRPr="00E94FD4" w:rsidRDefault="00342CCC" w:rsidP="00291AE6">
            <w:pPr>
              <w:spacing w:before="1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2004 - </w:t>
            </w:r>
            <w:r w:rsidR="009E6307" w:rsidRPr="00E94FD4">
              <w:rPr>
                <w:rFonts w:cs="Arial"/>
                <w:szCs w:val="20"/>
              </w:rPr>
              <w:t xml:space="preserve"> 2015</w:t>
            </w:r>
          </w:p>
        </w:tc>
        <w:tc>
          <w:tcPr>
            <w:tcW w:w="5953" w:type="dxa"/>
            <w:gridSpan w:val="3"/>
            <w:tcBorders>
              <w:top w:val="single" w:sz="18" w:space="0" w:color="0079A2"/>
            </w:tcBorders>
          </w:tcPr>
          <w:p w14:paraId="2E2BD778" w14:textId="278D3889" w:rsidR="009E6307" w:rsidRPr="00E94FD4" w:rsidRDefault="00342CCC" w:rsidP="00291AE6">
            <w:pPr>
              <w:spacing w:before="120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BC </w:t>
            </w:r>
            <w:proofErr w:type="spellStart"/>
            <w:r>
              <w:rPr>
                <w:rFonts w:cs="Arial"/>
                <w:b/>
                <w:szCs w:val="20"/>
              </w:rPr>
              <w:t>Partners</w:t>
            </w:r>
            <w:proofErr w:type="spellEnd"/>
            <w:r>
              <w:rPr>
                <w:rFonts w:cs="Arial"/>
                <w:b/>
                <w:szCs w:val="20"/>
              </w:rPr>
              <w:t xml:space="preserve"> construction BTP (groupe </w:t>
            </w:r>
            <w:proofErr w:type="spellStart"/>
            <w:r>
              <w:rPr>
                <w:rFonts w:cs="Arial"/>
                <w:b/>
                <w:szCs w:val="20"/>
              </w:rPr>
              <w:t>Saudi</w:t>
            </w:r>
            <w:proofErr w:type="spellEnd"/>
            <w:r>
              <w:rPr>
                <w:rFonts w:cs="Arial"/>
                <w:b/>
                <w:szCs w:val="20"/>
              </w:rPr>
              <w:t xml:space="preserve"> Oger </w:t>
            </w:r>
          </w:p>
        </w:tc>
      </w:tr>
      <w:tr w:rsidR="009E6307" w:rsidRPr="00935F38" w14:paraId="2E2BD77E" w14:textId="77777777" w:rsidTr="003B4888">
        <w:tblPrEx>
          <w:shd w:val="clear" w:color="auto" w:fill="auto"/>
        </w:tblPrEx>
        <w:tc>
          <w:tcPr>
            <w:tcW w:w="2694" w:type="dxa"/>
            <w:vMerge/>
            <w:shd w:val="clear" w:color="auto" w:fill="D9D9D9" w:themeFill="background1" w:themeFillShade="D9"/>
          </w:tcPr>
          <w:p w14:paraId="2E2BD77A" w14:textId="77777777" w:rsidR="009E6307" w:rsidRPr="00935F38" w:rsidRDefault="009E6307" w:rsidP="00CE50E2">
            <w:pPr>
              <w:pStyle w:val="Tramegrise"/>
              <w:rPr>
                <w:rFonts w:cs="Arial"/>
                <w:szCs w:val="20"/>
              </w:rPr>
            </w:pPr>
          </w:p>
        </w:tc>
        <w:tc>
          <w:tcPr>
            <w:tcW w:w="284" w:type="dxa"/>
          </w:tcPr>
          <w:p w14:paraId="2E2BD77B" w14:textId="77777777" w:rsidR="009E6307" w:rsidRPr="00935F38" w:rsidRDefault="009E6307" w:rsidP="003A0825">
            <w:pPr>
              <w:rPr>
                <w:rFonts w:cs="Arial"/>
                <w:szCs w:val="20"/>
              </w:rPr>
            </w:pPr>
          </w:p>
        </w:tc>
        <w:tc>
          <w:tcPr>
            <w:tcW w:w="1559" w:type="dxa"/>
          </w:tcPr>
          <w:p w14:paraId="2E2BD77C" w14:textId="77777777" w:rsidR="009E6307" w:rsidRPr="00E94FD4" w:rsidRDefault="009E6307" w:rsidP="003A0825">
            <w:pPr>
              <w:rPr>
                <w:rFonts w:cs="Arial"/>
                <w:szCs w:val="20"/>
              </w:rPr>
            </w:pPr>
          </w:p>
        </w:tc>
        <w:tc>
          <w:tcPr>
            <w:tcW w:w="5953" w:type="dxa"/>
            <w:gridSpan w:val="3"/>
          </w:tcPr>
          <w:p w14:paraId="2E2BD77D" w14:textId="735E21B0" w:rsidR="009E6307" w:rsidRPr="00DA253E" w:rsidRDefault="00F97C35" w:rsidP="00B751E9">
            <w:pPr>
              <w:rPr>
                <w:rFonts w:cs="Arial"/>
                <w:b/>
                <w:szCs w:val="20"/>
              </w:rPr>
            </w:pPr>
            <w:r w:rsidRPr="00DA253E">
              <w:rPr>
                <w:rFonts w:cs="Arial"/>
                <w:b/>
                <w:szCs w:val="20"/>
              </w:rPr>
              <w:t>International LTD</w:t>
            </w:r>
            <w:r w:rsidR="00106648" w:rsidRPr="00DA253E">
              <w:rPr>
                <w:rFonts w:cs="Arial"/>
                <w:b/>
                <w:szCs w:val="20"/>
              </w:rPr>
              <w:t xml:space="preserve"> - Entreprise générale de construction</w:t>
            </w:r>
            <w:r w:rsidRPr="00DA253E">
              <w:rPr>
                <w:rFonts w:cs="Arial"/>
                <w:b/>
                <w:szCs w:val="20"/>
              </w:rPr>
              <w:t xml:space="preserve"> </w:t>
            </w:r>
          </w:p>
        </w:tc>
      </w:tr>
      <w:tr w:rsidR="009E6307" w:rsidRPr="00935F38" w14:paraId="2E2BD783" w14:textId="77777777" w:rsidTr="00544AEE">
        <w:tblPrEx>
          <w:shd w:val="clear" w:color="auto" w:fill="auto"/>
        </w:tblPrEx>
        <w:trPr>
          <w:trHeight w:val="297"/>
        </w:trPr>
        <w:tc>
          <w:tcPr>
            <w:tcW w:w="2694" w:type="dxa"/>
            <w:vMerge/>
            <w:shd w:val="clear" w:color="auto" w:fill="D9D9D9" w:themeFill="background1" w:themeFillShade="D9"/>
          </w:tcPr>
          <w:p w14:paraId="2E2BD77F" w14:textId="77777777" w:rsidR="009E6307" w:rsidRPr="00935F38" w:rsidRDefault="009E6307" w:rsidP="00CE50E2">
            <w:pPr>
              <w:pStyle w:val="Tramegrise"/>
              <w:rPr>
                <w:rFonts w:cs="Arial"/>
                <w:szCs w:val="20"/>
              </w:rPr>
            </w:pPr>
          </w:p>
        </w:tc>
        <w:tc>
          <w:tcPr>
            <w:tcW w:w="284" w:type="dxa"/>
          </w:tcPr>
          <w:p w14:paraId="2E2BD780" w14:textId="77777777" w:rsidR="009E6307" w:rsidRPr="00935F38" w:rsidRDefault="009E6307" w:rsidP="003A0825">
            <w:pPr>
              <w:rPr>
                <w:rFonts w:cs="Arial"/>
                <w:szCs w:val="20"/>
              </w:rPr>
            </w:pPr>
          </w:p>
        </w:tc>
        <w:tc>
          <w:tcPr>
            <w:tcW w:w="1559" w:type="dxa"/>
          </w:tcPr>
          <w:p w14:paraId="2E2BD781" w14:textId="31E2DA37" w:rsidR="009E6307" w:rsidRPr="00E94FD4" w:rsidRDefault="009E6307" w:rsidP="00291AE6">
            <w:pPr>
              <w:spacing w:before="120"/>
              <w:rPr>
                <w:rFonts w:cs="Arial"/>
                <w:szCs w:val="20"/>
              </w:rPr>
            </w:pPr>
          </w:p>
        </w:tc>
        <w:tc>
          <w:tcPr>
            <w:tcW w:w="5953" w:type="dxa"/>
            <w:gridSpan w:val="3"/>
          </w:tcPr>
          <w:p w14:paraId="2E2BD782" w14:textId="194CAA9F" w:rsidR="009E6307" w:rsidRPr="00DA253E" w:rsidRDefault="00F97C35" w:rsidP="001375FB">
            <w:pPr>
              <w:spacing w:before="120"/>
              <w:rPr>
                <w:rFonts w:cs="Arial"/>
                <w:b/>
                <w:szCs w:val="20"/>
              </w:rPr>
            </w:pPr>
            <w:r w:rsidRPr="00DA253E">
              <w:rPr>
                <w:rFonts w:cs="Arial"/>
                <w:b/>
                <w:szCs w:val="20"/>
              </w:rPr>
              <w:t>Directeur construction</w:t>
            </w:r>
          </w:p>
        </w:tc>
      </w:tr>
      <w:tr w:rsidR="009E6307" w:rsidRPr="00935F38" w14:paraId="2E2BD788" w14:textId="77777777" w:rsidTr="003B4888">
        <w:tblPrEx>
          <w:shd w:val="clear" w:color="auto" w:fill="auto"/>
        </w:tblPrEx>
        <w:tc>
          <w:tcPr>
            <w:tcW w:w="2694" w:type="dxa"/>
            <w:vMerge/>
            <w:shd w:val="clear" w:color="auto" w:fill="D9D9D9" w:themeFill="background1" w:themeFillShade="D9"/>
          </w:tcPr>
          <w:p w14:paraId="2E2BD784" w14:textId="77777777" w:rsidR="009E6307" w:rsidRPr="00935F38" w:rsidRDefault="009E6307" w:rsidP="00CE50E2">
            <w:pPr>
              <w:pStyle w:val="Tramegrise"/>
              <w:rPr>
                <w:rFonts w:cs="Arial"/>
                <w:szCs w:val="20"/>
              </w:rPr>
            </w:pPr>
          </w:p>
        </w:tc>
        <w:tc>
          <w:tcPr>
            <w:tcW w:w="284" w:type="dxa"/>
          </w:tcPr>
          <w:p w14:paraId="2E2BD785" w14:textId="77777777" w:rsidR="009E6307" w:rsidRPr="00935F38" w:rsidRDefault="009E6307" w:rsidP="003A0825">
            <w:pPr>
              <w:rPr>
                <w:rFonts w:cs="Arial"/>
                <w:szCs w:val="20"/>
              </w:rPr>
            </w:pPr>
          </w:p>
        </w:tc>
        <w:tc>
          <w:tcPr>
            <w:tcW w:w="1559" w:type="dxa"/>
          </w:tcPr>
          <w:p w14:paraId="2E2BD786" w14:textId="77777777" w:rsidR="009E6307" w:rsidRPr="00E94FD4" w:rsidRDefault="009E6307" w:rsidP="003A0825">
            <w:pPr>
              <w:rPr>
                <w:rFonts w:cs="Arial"/>
                <w:szCs w:val="20"/>
              </w:rPr>
            </w:pPr>
          </w:p>
        </w:tc>
        <w:tc>
          <w:tcPr>
            <w:tcW w:w="5953" w:type="dxa"/>
            <w:gridSpan w:val="3"/>
          </w:tcPr>
          <w:p w14:paraId="2E2BD787" w14:textId="3234E285" w:rsidR="009E6307" w:rsidRPr="00E94FD4" w:rsidRDefault="009E6307" w:rsidP="00E94FD4">
            <w:pPr>
              <w:rPr>
                <w:rFonts w:cs="Arial"/>
                <w:szCs w:val="20"/>
              </w:rPr>
            </w:pPr>
          </w:p>
        </w:tc>
      </w:tr>
      <w:tr w:rsidR="009E6307" w:rsidRPr="00935F38" w14:paraId="2E2BD78D" w14:textId="77777777" w:rsidTr="003B4888">
        <w:tblPrEx>
          <w:shd w:val="clear" w:color="auto" w:fill="auto"/>
        </w:tblPrEx>
        <w:tc>
          <w:tcPr>
            <w:tcW w:w="2694" w:type="dxa"/>
            <w:vMerge/>
            <w:shd w:val="clear" w:color="auto" w:fill="D9D9D9" w:themeFill="background1" w:themeFillShade="D9"/>
          </w:tcPr>
          <w:p w14:paraId="2E2BD789" w14:textId="77777777" w:rsidR="009E6307" w:rsidRPr="00935F38" w:rsidRDefault="009E6307" w:rsidP="00CE50E2">
            <w:pPr>
              <w:pStyle w:val="Tramegrise"/>
              <w:rPr>
                <w:rFonts w:cs="Arial"/>
                <w:szCs w:val="20"/>
              </w:rPr>
            </w:pPr>
          </w:p>
        </w:tc>
        <w:tc>
          <w:tcPr>
            <w:tcW w:w="284" w:type="dxa"/>
          </w:tcPr>
          <w:p w14:paraId="2E2BD78A" w14:textId="77777777" w:rsidR="009E6307" w:rsidRPr="00935F38" w:rsidRDefault="009E6307" w:rsidP="003A0825">
            <w:pPr>
              <w:rPr>
                <w:rFonts w:cs="Arial"/>
                <w:szCs w:val="20"/>
              </w:rPr>
            </w:pPr>
          </w:p>
        </w:tc>
        <w:tc>
          <w:tcPr>
            <w:tcW w:w="1559" w:type="dxa"/>
          </w:tcPr>
          <w:p w14:paraId="2E2BD78B" w14:textId="5C9FCDDE" w:rsidR="009E6307" w:rsidRPr="00E94FD4" w:rsidRDefault="00F97C35" w:rsidP="00291AE6">
            <w:pPr>
              <w:spacing w:before="120"/>
              <w:rPr>
                <w:rFonts w:cs="Arial"/>
                <w:szCs w:val="20"/>
              </w:rPr>
            </w:pPr>
            <w:r>
              <w:rPr>
                <w:rFonts w:cs="Arial"/>
                <w:bCs/>
                <w:szCs w:val="20"/>
              </w:rPr>
              <w:t>1996 - 2002</w:t>
            </w:r>
          </w:p>
        </w:tc>
        <w:tc>
          <w:tcPr>
            <w:tcW w:w="5953" w:type="dxa"/>
            <w:gridSpan w:val="3"/>
          </w:tcPr>
          <w:p w14:paraId="2E2BD78C" w14:textId="792C790A" w:rsidR="009E6307" w:rsidRPr="00E94FD4" w:rsidRDefault="001375FB" w:rsidP="00291AE6">
            <w:pPr>
              <w:spacing w:before="120"/>
              <w:rPr>
                <w:rFonts w:cs="Arial"/>
                <w:szCs w:val="20"/>
              </w:rPr>
            </w:pPr>
            <w:r w:rsidRPr="00E94FD4">
              <w:rPr>
                <w:rFonts w:cs="Arial"/>
                <w:b/>
                <w:szCs w:val="20"/>
              </w:rPr>
              <w:t>LITWIN ingénierie MOE et EPCM</w:t>
            </w:r>
          </w:p>
        </w:tc>
      </w:tr>
      <w:tr w:rsidR="009E6307" w:rsidRPr="00935F38" w14:paraId="2E2BD792" w14:textId="77777777" w:rsidTr="003B4888">
        <w:tblPrEx>
          <w:shd w:val="clear" w:color="auto" w:fill="auto"/>
        </w:tblPrEx>
        <w:tc>
          <w:tcPr>
            <w:tcW w:w="2694" w:type="dxa"/>
            <w:vMerge/>
            <w:shd w:val="clear" w:color="auto" w:fill="D9D9D9" w:themeFill="background1" w:themeFillShade="D9"/>
          </w:tcPr>
          <w:p w14:paraId="2E2BD78E" w14:textId="77777777" w:rsidR="009E6307" w:rsidRPr="00935F38" w:rsidRDefault="009E6307" w:rsidP="00CE50E2">
            <w:pPr>
              <w:pStyle w:val="Tramegrise"/>
              <w:rPr>
                <w:rFonts w:cs="Arial"/>
                <w:szCs w:val="20"/>
              </w:rPr>
            </w:pPr>
          </w:p>
        </w:tc>
        <w:tc>
          <w:tcPr>
            <w:tcW w:w="284" w:type="dxa"/>
          </w:tcPr>
          <w:p w14:paraId="2E2BD78F" w14:textId="77777777" w:rsidR="009E6307" w:rsidRPr="00935F38" w:rsidRDefault="009E6307" w:rsidP="003A0825">
            <w:pPr>
              <w:rPr>
                <w:rFonts w:cs="Arial"/>
                <w:szCs w:val="20"/>
              </w:rPr>
            </w:pPr>
          </w:p>
        </w:tc>
        <w:tc>
          <w:tcPr>
            <w:tcW w:w="1559" w:type="dxa"/>
          </w:tcPr>
          <w:p w14:paraId="2E2BD790" w14:textId="77777777" w:rsidR="009E6307" w:rsidRPr="00E94FD4" w:rsidRDefault="009E6307" w:rsidP="003A0825">
            <w:pPr>
              <w:rPr>
                <w:rFonts w:cs="Arial"/>
                <w:szCs w:val="20"/>
              </w:rPr>
            </w:pPr>
          </w:p>
        </w:tc>
        <w:tc>
          <w:tcPr>
            <w:tcW w:w="5953" w:type="dxa"/>
            <w:gridSpan w:val="3"/>
          </w:tcPr>
          <w:p w14:paraId="2E2BD791" w14:textId="137DDE5D" w:rsidR="009E6307" w:rsidRPr="00DA253E" w:rsidRDefault="00B47909" w:rsidP="00B751E9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Ingénieur travaux/réalisation</w:t>
            </w:r>
            <w:r w:rsidR="001375FB" w:rsidRPr="00DA253E">
              <w:rPr>
                <w:rFonts w:cs="Arial"/>
                <w:b/>
                <w:szCs w:val="20"/>
              </w:rPr>
              <w:t xml:space="preserve"> </w:t>
            </w:r>
            <w:r w:rsidR="00412E4E">
              <w:rPr>
                <w:rFonts w:cs="Arial"/>
                <w:b/>
                <w:szCs w:val="20"/>
              </w:rPr>
              <w:t xml:space="preserve">phases VISA, DET, AOR, </w:t>
            </w:r>
            <w:r w:rsidR="000B2364">
              <w:rPr>
                <w:rFonts w:cs="Arial"/>
                <w:b/>
                <w:szCs w:val="20"/>
              </w:rPr>
              <w:t>DOE,</w:t>
            </w:r>
            <w:r>
              <w:rPr>
                <w:rFonts w:cs="Arial"/>
                <w:b/>
                <w:szCs w:val="20"/>
              </w:rPr>
              <w:t xml:space="preserve">  </w:t>
            </w:r>
            <w:r w:rsidR="001375FB" w:rsidRPr="00DA253E">
              <w:rPr>
                <w:rFonts w:cs="Arial"/>
                <w:b/>
                <w:szCs w:val="20"/>
              </w:rPr>
              <w:t>génie civil</w:t>
            </w:r>
            <w:r>
              <w:rPr>
                <w:rFonts w:cs="Arial"/>
                <w:b/>
                <w:szCs w:val="20"/>
              </w:rPr>
              <w:t>, VRD et ouvrages d’art.</w:t>
            </w:r>
          </w:p>
        </w:tc>
      </w:tr>
      <w:tr w:rsidR="009E6307" w:rsidRPr="00935F38" w14:paraId="2E2BD797" w14:textId="77777777" w:rsidTr="003B4888">
        <w:tblPrEx>
          <w:shd w:val="clear" w:color="auto" w:fill="auto"/>
        </w:tblPrEx>
        <w:tc>
          <w:tcPr>
            <w:tcW w:w="2694" w:type="dxa"/>
            <w:vMerge/>
            <w:shd w:val="clear" w:color="auto" w:fill="D9D9D9" w:themeFill="background1" w:themeFillShade="D9"/>
          </w:tcPr>
          <w:p w14:paraId="2E2BD793" w14:textId="77777777" w:rsidR="009E6307" w:rsidRPr="00935F38" w:rsidRDefault="009E6307" w:rsidP="00CE50E2">
            <w:pPr>
              <w:pStyle w:val="Tramegrise"/>
              <w:rPr>
                <w:rFonts w:cs="Arial"/>
                <w:szCs w:val="20"/>
              </w:rPr>
            </w:pPr>
          </w:p>
        </w:tc>
        <w:tc>
          <w:tcPr>
            <w:tcW w:w="284" w:type="dxa"/>
          </w:tcPr>
          <w:p w14:paraId="2E2BD794" w14:textId="77777777" w:rsidR="009E6307" w:rsidRPr="00935F38" w:rsidRDefault="009E6307" w:rsidP="003A0825">
            <w:pPr>
              <w:rPr>
                <w:rFonts w:cs="Arial"/>
                <w:szCs w:val="20"/>
              </w:rPr>
            </w:pPr>
          </w:p>
        </w:tc>
        <w:tc>
          <w:tcPr>
            <w:tcW w:w="1559" w:type="dxa"/>
          </w:tcPr>
          <w:p w14:paraId="2E2BD795" w14:textId="7D9C83DE" w:rsidR="009E6307" w:rsidRPr="00935F38" w:rsidRDefault="009E6307" w:rsidP="00291AE6">
            <w:pPr>
              <w:spacing w:before="120"/>
              <w:rPr>
                <w:rFonts w:cs="Arial"/>
                <w:szCs w:val="20"/>
              </w:rPr>
            </w:pPr>
          </w:p>
        </w:tc>
        <w:tc>
          <w:tcPr>
            <w:tcW w:w="5953" w:type="dxa"/>
            <w:gridSpan w:val="3"/>
          </w:tcPr>
          <w:p w14:paraId="2E2BD796" w14:textId="31F7B7AA" w:rsidR="009E6307" w:rsidRPr="00935F38" w:rsidRDefault="009E6307" w:rsidP="00291AE6">
            <w:pPr>
              <w:spacing w:before="120"/>
              <w:rPr>
                <w:rFonts w:cs="Arial"/>
                <w:szCs w:val="20"/>
              </w:rPr>
            </w:pPr>
          </w:p>
        </w:tc>
      </w:tr>
      <w:tr w:rsidR="009E6307" w:rsidRPr="00935F38" w14:paraId="2E2BD79C" w14:textId="77777777" w:rsidTr="003B4888">
        <w:tblPrEx>
          <w:shd w:val="clear" w:color="auto" w:fill="auto"/>
        </w:tblPrEx>
        <w:tc>
          <w:tcPr>
            <w:tcW w:w="2694" w:type="dxa"/>
            <w:vMerge/>
            <w:shd w:val="clear" w:color="auto" w:fill="D9D9D9" w:themeFill="background1" w:themeFillShade="D9"/>
          </w:tcPr>
          <w:p w14:paraId="2E2BD798" w14:textId="77777777" w:rsidR="009E6307" w:rsidRPr="00935F38" w:rsidRDefault="009E6307" w:rsidP="00CE50E2">
            <w:pPr>
              <w:pStyle w:val="Tramegrise"/>
              <w:rPr>
                <w:rFonts w:cs="Arial"/>
                <w:szCs w:val="20"/>
              </w:rPr>
            </w:pPr>
          </w:p>
        </w:tc>
        <w:tc>
          <w:tcPr>
            <w:tcW w:w="284" w:type="dxa"/>
          </w:tcPr>
          <w:p w14:paraId="2E2BD799" w14:textId="77777777" w:rsidR="009E6307" w:rsidRPr="00935F38" w:rsidRDefault="009E6307" w:rsidP="003A0825">
            <w:pPr>
              <w:rPr>
                <w:rFonts w:cs="Arial"/>
                <w:szCs w:val="20"/>
              </w:rPr>
            </w:pPr>
          </w:p>
        </w:tc>
        <w:tc>
          <w:tcPr>
            <w:tcW w:w="1559" w:type="dxa"/>
          </w:tcPr>
          <w:p w14:paraId="2E2BD79A" w14:textId="77777777" w:rsidR="009E6307" w:rsidRPr="00935F38" w:rsidRDefault="009E6307" w:rsidP="003A0825">
            <w:pPr>
              <w:rPr>
                <w:rFonts w:cs="Arial"/>
                <w:szCs w:val="20"/>
              </w:rPr>
            </w:pPr>
          </w:p>
        </w:tc>
        <w:tc>
          <w:tcPr>
            <w:tcW w:w="5953" w:type="dxa"/>
            <w:gridSpan w:val="3"/>
          </w:tcPr>
          <w:p w14:paraId="2E2BD79B" w14:textId="787BE5D0" w:rsidR="009E6307" w:rsidRPr="00935F38" w:rsidRDefault="009E6307" w:rsidP="003A0825">
            <w:pPr>
              <w:rPr>
                <w:rFonts w:cs="Arial"/>
                <w:szCs w:val="20"/>
              </w:rPr>
            </w:pPr>
          </w:p>
        </w:tc>
      </w:tr>
      <w:tr w:rsidR="009E6307" w:rsidRPr="00935F38" w14:paraId="2E2BD7A1" w14:textId="77777777" w:rsidTr="003B4888">
        <w:tblPrEx>
          <w:shd w:val="clear" w:color="auto" w:fill="auto"/>
        </w:tblPrEx>
        <w:tc>
          <w:tcPr>
            <w:tcW w:w="2694" w:type="dxa"/>
            <w:vMerge/>
            <w:shd w:val="clear" w:color="auto" w:fill="D9D9D9" w:themeFill="background1" w:themeFillShade="D9"/>
          </w:tcPr>
          <w:p w14:paraId="2E2BD79D" w14:textId="77777777" w:rsidR="009E6307" w:rsidRPr="00935F38" w:rsidRDefault="009E6307" w:rsidP="00CE50E2">
            <w:pPr>
              <w:pStyle w:val="Tramegrise"/>
              <w:rPr>
                <w:rFonts w:cs="Arial"/>
                <w:szCs w:val="20"/>
              </w:rPr>
            </w:pPr>
          </w:p>
        </w:tc>
        <w:tc>
          <w:tcPr>
            <w:tcW w:w="284" w:type="dxa"/>
          </w:tcPr>
          <w:p w14:paraId="2E2BD79E" w14:textId="77777777" w:rsidR="009E6307" w:rsidRPr="00935F38" w:rsidRDefault="009E6307" w:rsidP="003A0825">
            <w:pPr>
              <w:rPr>
                <w:rFonts w:cs="Arial"/>
                <w:szCs w:val="20"/>
              </w:rPr>
            </w:pPr>
          </w:p>
        </w:tc>
        <w:tc>
          <w:tcPr>
            <w:tcW w:w="1559" w:type="dxa"/>
          </w:tcPr>
          <w:p w14:paraId="2E2BD79F" w14:textId="77777777" w:rsidR="009E6307" w:rsidRPr="00935F38" w:rsidRDefault="009E6307" w:rsidP="003A0825">
            <w:pPr>
              <w:rPr>
                <w:rFonts w:cs="Arial"/>
                <w:szCs w:val="20"/>
              </w:rPr>
            </w:pPr>
          </w:p>
        </w:tc>
        <w:tc>
          <w:tcPr>
            <w:tcW w:w="5953" w:type="dxa"/>
            <w:gridSpan w:val="3"/>
          </w:tcPr>
          <w:p w14:paraId="2E2BD7A0" w14:textId="77777777" w:rsidR="009E6307" w:rsidRPr="00935F38" w:rsidRDefault="009E6307" w:rsidP="003A0825">
            <w:pPr>
              <w:rPr>
                <w:rFonts w:cs="Arial"/>
                <w:szCs w:val="20"/>
              </w:rPr>
            </w:pPr>
          </w:p>
        </w:tc>
      </w:tr>
      <w:tr w:rsidR="009E6307" w:rsidRPr="00935F38" w14:paraId="2E2BD7B0" w14:textId="77777777" w:rsidTr="003B4888">
        <w:tblPrEx>
          <w:shd w:val="clear" w:color="auto" w:fill="auto"/>
        </w:tblPrEx>
        <w:tc>
          <w:tcPr>
            <w:tcW w:w="2694" w:type="dxa"/>
            <w:vMerge/>
            <w:shd w:val="clear" w:color="auto" w:fill="D9D9D9" w:themeFill="background1" w:themeFillShade="D9"/>
          </w:tcPr>
          <w:p w14:paraId="2E2BD7AC" w14:textId="77777777" w:rsidR="009E6307" w:rsidRPr="00935F38" w:rsidRDefault="009E6307" w:rsidP="00CE50E2">
            <w:pPr>
              <w:pStyle w:val="Tramegrise"/>
              <w:rPr>
                <w:rFonts w:cs="Arial"/>
                <w:szCs w:val="20"/>
              </w:rPr>
            </w:pPr>
          </w:p>
        </w:tc>
        <w:tc>
          <w:tcPr>
            <w:tcW w:w="284" w:type="dxa"/>
          </w:tcPr>
          <w:p w14:paraId="2E2BD7AD" w14:textId="77777777" w:rsidR="009E6307" w:rsidRPr="00935F38" w:rsidRDefault="009E6307" w:rsidP="003A0825">
            <w:pPr>
              <w:rPr>
                <w:rFonts w:cs="Arial"/>
                <w:szCs w:val="20"/>
              </w:rPr>
            </w:pPr>
          </w:p>
        </w:tc>
        <w:tc>
          <w:tcPr>
            <w:tcW w:w="1559" w:type="dxa"/>
            <w:tcBorders>
              <w:bottom w:val="single" w:sz="18" w:space="0" w:color="0079A2"/>
            </w:tcBorders>
          </w:tcPr>
          <w:p w14:paraId="2E2BD7AE" w14:textId="77777777" w:rsidR="009E6307" w:rsidRPr="00935F38" w:rsidRDefault="009E6307" w:rsidP="003A0825">
            <w:pPr>
              <w:rPr>
                <w:rFonts w:cs="Arial"/>
                <w:szCs w:val="20"/>
              </w:rPr>
            </w:pPr>
          </w:p>
        </w:tc>
        <w:tc>
          <w:tcPr>
            <w:tcW w:w="5953" w:type="dxa"/>
            <w:gridSpan w:val="3"/>
            <w:tcBorders>
              <w:bottom w:val="single" w:sz="18" w:space="0" w:color="0079A2"/>
            </w:tcBorders>
          </w:tcPr>
          <w:p w14:paraId="2E2BD7AF" w14:textId="77777777" w:rsidR="009E6307" w:rsidRPr="00935F38" w:rsidRDefault="009E6307" w:rsidP="003A0825">
            <w:pPr>
              <w:rPr>
                <w:rFonts w:cs="Arial"/>
                <w:szCs w:val="20"/>
              </w:rPr>
            </w:pPr>
          </w:p>
        </w:tc>
      </w:tr>
      <w:tr w:rsidR="00CE50E2" w:rsidRPr="00935F38" w14:paraId="2E2BD7B4" w14:textId="77777777" w:rsidTr="003B4888">
        <w:tblPrEx>
          <w:shd w:val="clear" w:color="auto" w:fill="auto"/>
        </w:tblPrEx>
        <w:tc>
          <w:tcPr>
            <w:tcW w:w="2694" w:type="dxa"/>
          </w:tcPr>
          <w:p w14:paraId="2E2BD7B1" w14:textId="77777777" w:rsidR="00CE50E2" w:rsidRPr="00935F38" w:rsidRDefault="00CE50E2" w:rsidP="00935F38">
            <w:pPr>
              <w:pStyle w:val="Titrebandeaugauche"/>
            </w:pPr>
            <w:r w:rsidRPr="00935F38">
              <w:t>Formation</w:t>
            </w:r>
          </w:p>
        </w:tc>
        <w:tc>
          <w:tcPr>
            <w:tcW w:w="284" w:type="dxa"/>
          </w:tcPr>
          <w:p w14:paraId="2E2BD7B2" w14:textId="77777777" w:rsidR="00CE50E2" w:rsidRPr="00935F38" w:rsidRDefault="00CE50E2" w:rsidP="00380BB8">
            <w:pPr>
              <w:pStyle w:val="Titrebleu"/>
              <w:framePr w:wrap="around"/>
              <w:rPr>
                <w:rFonts w:cs="Arial"/>
                <w:szCs w:val="20"/>
              </w:rPr>
            </w:pPr>
          </w:p>
        </w:tc>
        <w:tc>
          <w:tcPr>
            <w:tcW w:w="7512" w:type="dxa"/>
            <w:gridSpan w:val="4"/>
            <w:tcBorders>
              <w:top w:val="single" w:sz="18" w:space="0" w:color="0079A2"/>
              <w:bottom w:val="single" w:sz="18" w:space="0" w:color="0079A2"/>
            </w:tcBorders>
          </w:tcPr>
          <w:p w14:paraId="2E2BD7B3" w14:textId="2E588B02" w:rsidR="00CE50E2" w:rsidRPr="001375FB" w:rsidRDefault="001375FB" w:rsidP="00935F38">
            <w:pPr>
              <w:pStyle w:val="Titrebleu"/>
              <w:framePr w:wrap="around"/>
            </w:pPr>
            <w:r w:rsidRPr="001375FB">
              <w:t>Environnement Industriel</w:t>
            </w:r>
          </w:p>
        </w:tc>
      </w:tr>
      <w:tr w:rsidR="001375FB" w:rsidRPr="00935F38" w14:paraId="2E2BD7B8" w14:textId="77777777" w:rsidTr="003B4888">
        <w:tblPrEx>
          <w:shd w:val="clear" w:color="auto" w:fill="auto"/>
        </w:tblPrEx>
        <w:tc>
          <w:tcPr>
            <w:tcW w:w="2694" w:type="dxa"/>
            <w:vMerge w:val="restart"/>
            <w:shd w:val="clear" w:color="auto" w:fill="D9D9D9" w:themeFill="background1" w:themeFillShade="D9"/>
          </w:tcPr>
          <w:p w14:paraId="7C674385" w14:textId="2DAEB431" w:rsidR="001375FB" w:rsidRDefault="00F22CAB" w:rsidP="001375FB">
            <w:pPr>
              <w:spacing w:before="6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2002</w:t>
            </w:r>
            <w:r w:rsidR="001375FB" w:rsidRPr="001375FB">
              <w:rPr>
                <w:rFonts w:cs="Arial"/>
                <w:sz w:val="18"/>
                <w:szCs w:val="18"/>
              </w:rPr>
              <w:t>-2004:</w:t>
            </w:r>
            <w:r w:rsidR="001375FB" w:rsidRPr="001375FB">
              <w:rPr>
                <w:rFonts w:cs="Arial"/>
                <w:b/>
                <w:sz w:val="18"/>
                <w:szCs w:val="18"/>
              </w:rPr>
              <w:t xml:space="preserve"> </w:t>
            </w:r>
            <w:r w:rsidR="001375FB" w:rsidRPr="001375FB">
              <w:rPr>
                <w:rFonts w:cs="Arial"/>
                <w:sz w:val="18"/>
                <w:szCs w:val="18"/>
              </w:rPr>
              <w:t>Ingénieur civil dominantes génie civil, routes, infrastructures et VRD - ENPC (Promo 2004),</w:t>
            </w:r>
          </w:p>
          <w:p w14:paraId="614F2558" w14:textId="77777777" w:rsidR="00940ABC" w:rsidRPr="001375FB" w:rsidRDefault="00940ABC" w:rsidP="001375FB">
            <w:pPr>
              <w:spacing w:before="60" w:line="240" w:lineRule="auto"/>
              <w:rPr>
                <w:rFonts w:cs="Arial"/>
                <w:b/>
                <w:sz w:val="18"/>
                <w:szCs w:val="18"/>
              </w:rPr>
            </w:pPr>
          </w:p>
          <w:p w14:paraId="20963231" w14:textId="6230D743" w:rsidR="001375FB" w:rsidRDefault="001375FB" w:rsidP="001375FB">
            <w:pPr>
              <w:spacing w:before="60" w:line="240" w:lineRule="auto"/>
              <w:rPr>
                <w:rFonts w:cs="Arial"/>
                <w:sz w:val="18"/>
                <w:szCs w:val="18"/>
              </w:rPr>
            </w:pPr>
            <w:r w:rsidRPr="001375FB">
              <w:rPr>
                <w:rFonts w:cs="Arial"/>
                <w:sz w:val="18"/>
                <w:szCs w:val="18"/>
              </w:rPr>
              <w:t>1993-1996: Maths, Physiques supérieures technologiques au lycée Pasteur de Neuilly sur Seine,</w:t>
            </w:r>
          </w:p>
          <w:p w14:paraId="3730AC4F" w14:textId="77777777" w:rsidR="00940ABC" w:rsidRPr="001375FB" w:rsidRDefault="00940ABC" w:rsidP="001375FB">
            <w:pPr>
              <w:spacing w:before="60" w:line="240" w:lineRule="auto"/>
              <w:rPr>
                <w:rFonts w:cs="Arial"/>
                <w:sz w:val="18"/>
                <w:szCs w:val="18"/>
              </w:rPr>
            </w:pPr>
          </w:p>
          <w:p w14:paraId="34588839" w14:textId="77777777" w:rsidR="001375FB" w:rsidRDefault="001375FB" w:rsidP="001375FB">
            <w:pPr>
              <w:spacing w:before="60" w:line="240" w:lineRule="auto"/>
              <w:rPr>
                <w:rFonts w:cs="Arial"/>
                <w:sz w:val="18"/>
                <w:szCs w:val="18"/>
              </w:rPr>
            </w:pPr>
            <w:r w:rsidRPr="001375FB">
              <w:rPr>
                <w:rFonts w:cs="Arial"/>
                <w:sz w:val="18"/>
                <w:szCs w:val="18"/>
              </w:rPr>
              <w:t>Diplôme Universitaire de Technologies à l’IUT de Marne la Vallée.</w:t>
            </w:r>
          </w:p>
          <w:p w14:paraId="2E2BD7B5" w14:textId="3BF64ECA" w:rsidR="00940ABC" w:rsidRPr="00935F38" w:rsidRDefault="00940ABC" w:rsidP="001375FB">
            <w:pPr>
              <w:spacing w:before="60" w:line="240" w:lineRule="auto"/>
              <w:rPr>
                <w:rFonts w:cs="Arial"/>
                <w:szCs w:val="20"/>
              </w:rPr>
            </w:pPr>
          </w:p>
        </w:tc>
        <w:tc>
          <w:tcPr>
            <w:tcW w:w="284" w:type="dxa"/>
          </w:tcPr>
          <w:p w14:paraId="2E2BD7B6" w14:textId="77777777" w:rsidR="001375FB" w:rsidRPr="00935F38" w:rsidRDefault="001375FB" w:rsidP="003A0825">
            <w:pPr>
              <w:rPr>
                <w:rFonts w:cs="Arial"/>
                <w:szCs w:val="20"/>
              </w:rPr>
            </w:pPr>
          </w:p>
        </w:tc>
        <w:tc>
          <w:tcPr>
            <w:tcW w:w="7512" w:type="dxa"/>
            <w:gridSpan w:val="4"/>
            <w:tcBorders>
              <w:top w:val="single" w:sz="18" w:space="0" w:color="0079A2"/>
            </w:tcBorders>
          </w:tcPr>
          <w:p w14:paraId="2E2BD7B7" w14:textId="77777777" w:rsidR="001375FB" w:rsidRPr="00935F38" w:rsidRDefault="001375FB" w:rsidP="003A0825">
            <w:pPr>
              <w:rPr>
                <w:rFonts w:cs="Arial"/>
                <w:szCs w:val="20"/>
              </w:rPr>
            </w:pPr>
          </w:p>
        </w:tc>
      </w:tr>
      <w:tr w:rsidR="001375FB" w:rsidRPr="00935F38" w14:paraId="2E2BD7BC" w14:textId="77777777" w:rsidTr="003B4888">
        <w:tblPrEx>
          <w:shd w:val="clear" w:color="auto" w:fill="auto"/>
        </w:tblPrEx>
        <w:tc>
          <w:tcPr>
            <w:tcW w:w="2694" w:type="dxa"/>
            <w:vMerge/>
            <w:shd w:val="clear" w:color="auto" w:fill="D9D9D9" w:themeFill="background1" w:themeFillShade="D9"/>
          </w:tcPr>
          <w:p w14:paraId="2E2BD7B9" w14:textId="77777777" w:rsidR="001375FB" w:rsidRPr="00935F38" w:rsidRDefault="001375FB" w:rsidP="003A0825">
            <w:pPr>
              <w:rPr>
                <w:rFonts w:cs="Arial"/>
                <w:szCs w:val="20"/>
              </w:rPr>
            </w:pPr>
          </w:p>
        </w:tc>
        <w:tc>
          <w:tcPr>
            <w:tcW w:w="284" w:type="dxa"/>
          </w:tcPr>
          <w:p w14:paraId="2E2BD7BA" w14:textId="77777777" w:rsidR="001375FB" w:rsidRPr="00935F38" w:rsidRDefault="001375FB" w:rsidP="003A0825">
            <w:pPr>
              <w:rPr>
                <w:rFonts w:cs="Arial"/>
                <w:szCs w:val="20"/>
              </w:rPr>
            </w:pPr>
          </w:p>
        </w:tc>
        <w:tc>
          <w:tcPr>
            <w:tcW w:w="7512" w:type="dxa"/>
            <w:gridSpan w:val="4"/>
            <w:vMerge w:val="restart"/>
          </w:tcPr>
          <w:p w14:paraId="57C4203A" w14:textId="7D4C921B" w:rsidR="001375FB" w:rsidRPr="00342CCC" w:rsidRDefault="001375FB" w:rsidP="001375FB">
            <w:pPr>
              <w:tabs>
                <w:tab w:val="left" w:pos="3119"/>
                <w:tab w:val="left" w:pos="18838"/>
                <w:tab w:val="left" w:pos="21696"/>
              </w:tabs>
              <w:suppressAutoHyphens/>
              <w:spacing w:line="240" w:lineRule="auto"/>
              <w:ind w:right="11"/>
              <w:jc w:val="both"/>
              <w:rPr>
                <w:rFonts w:eastAsia="Arial" w:cs="Arial"/>
                <w:b/>
                <w:szCs w:val="20"/>
              </w:rPr>
            </w:pPr>
            <w:r w:rsidRPr="00342CCC">
              <w:rPr>
                <w:rFonts w:cs="Arial"/>
                <w:b/>
                <w:szCs w:val="20"/>
              </w:rPr>
              <w:t>Conception</w:t>
            </w:r>
            <w:r w:rsidR="00940ABC" w:rsidRPr="00342CCC">
              <w:rPr>
                <w:rFonts w:cs="Arial"/>
                <w:b/>
                <w:szCs w:val="20"/>
              </w:rPr>
              <w:t xml:space="preserve"> </w:t>
            </w:r>
            <w:r w:rsidRPr="00342CCC">
              <w:rPr>
                <w:rFonts w:cs="Arial"/>
                <w:b/>
                <w:szCs w:val="20"/>
              </w:rPr>
              <w:t>:</w:t>
            </w:r>
            <w:r w:rsidRPr="00342CCC">
              <w:rPr>
                <w:rFonts w:eastAsia="Arial" w:cs="Arial"/>
                <w:szCs w:val="20"/>
              </w:rPr>
              <w:t xml:space="preserve"> </w:t>
            </w:r>
            <w:r w:rsidRPr="00342CCC">
              <w:rPr>
                <w:rFonts w:cs="Arial"/>
                <w:szCs w:val="20"/>
              </w:rPr>
              <w:t>Pro-</w:t>
            </w:r>
            <w:proofErr w:type="spellStart"/>
            <w:r w:rsidRPr="00342CCC">
              <w:rPr>
                <w:rFonts w:cs="Arial"/>
                <w:szCs w:val="20"/>
              </w:rPr>
              <w:t>engineer</w:t>
            </w:r>
            <w:proofErr w:type="spellEnd"/>
            <w:r w:rsidRPr="00342CCC">
              <w:rPr>
                <w:rFonts w:cs="Arial"/>
                <w:szCs w:val="20"/>
              </w:rPr>
              <w:t>, Euro codes 0, 2, 3 et 4,</w:t>
            </w:r>
          </w:p>
          <w:p w14:paraId="08A4D6D5" w14:textId="77777777" w:rsidR="00940ABC" w:rsidRPr="00342CCC" w:rsidRDefault="00940ABC" w:rsidP="001375FB">
            <w:pPr>
              <w:tabs>
                <w:tab w:val="left" w:pos="3119"/>
                <w:tab w:val="left" w:pos="18838"/>
                <w:tab w:val="left" w:pos="21696"/>
              </w:tabs>
              <w:suppressAutoHyphens/>
              <w:spacing w:line="240" w:lineRule="auto"/>
              <w:ind w:right="11"/>
              <w:jc w:val="both"/>
              <w:rPr>
                <w:rFonts w:cs="Arial"/>
                <w:b/>
                <w:szCs w:val="20"/>
              </w:rPr>
            </w:pPr>
          </w:p>
          <w:p w14:paraId="1A153660" w14:textId="41D071BF" w:rsidR="001375FB" w:rsidRPr="00E94FD4" w:rsidRDefault="001375FB" w:rsidP="001375FB">
            <w:pPr>
              <w:tabs>
                <w:tab w:val="left" w:pos="3119"/>
                <w:tab w:val="left" w:pos="18838"/>
                <w:tab w:val="left" w:pos="21696"/>
              </w:tabs>
              <w:suppressAutoHyphens/>
              <w:spacing w:line="240" w:lineRule="auto"/>
              <w:ind w:right="11"/>
              <w:jc w:val="both"/>
              <w:rPr>
                <w:rFonts w:eastAsia="Arial" w:cs="Arial"/>
                <w:b/>
                <w:szCs w:val="20"/>
                <w:lang w:val="en-US"/>
              </w:rPr>
            </w:pPr>
            <w:proofErr w:type="spellStart"/>
            <w:r w:rsidRPr="00E94FD4">
              <w:rPr>
                <w:rFonts w:cs="Arial"/>
                <w:b/>
                <w:szCs w:val="20"/>
                <w:lang w:val="en-GB"/>
              </w:rPr>
              <w:t>Gestion</w:t>
            </w:r>
            <w:proofErr w:type="spellEnd"/>
            <w:r w:rsidR="00940ABC">
              <w:rPr>
                <w:rFonts w:cs="Arial"/>
                <w:b/>
                <w:szCs w:val="20"/>
                <w:lang w:val="en-GB"/>
              </w:rPr>
              <w:t xml:space="preserve"> </w:t>
            </w:r>
            <w:r w:rsidRPr="00E94FD4">
              <w:rPr>
                <w:rFonts w:cs="Arial"/>
                <w:b/>
                <w:szCs w:val="20"/>
                <w:lang w:val="en-GB"/>
              </w:rPr>
              <w:t>:</w:t>
            </w:r>
            <w:r w:rsidRPr="00E94FD4">
              <w:rPr>
                <w:rFonts w:eastAsia="Arial" w:cs="Arial"/>
                <w:szCs w:val="20"/>
                <w:lang w:val="en-GB"/>
              </w:rPr>
              <w:t xml:space="preserve"> </w:t>
            </w:r>
            <w:r w:rsidRPr="00E94FD4">
              <w:rPr>
                <w:rFonts w:cs="Arial"/>
                <w:szCs w:val="20"/>
                <w:lang w:val="en-GB"/>
              </w:rPr>
              <w:t>MS</w:t>
            </w:r>
            <w:r w:rsidRPr="00E94FD4">
              <w:rPr>
                <w:rFonts w:eastAsia="Arial" w:cs="Arial"/>
                <w:szCs w:val="20"/>
                <w:lang w:val="en-GB"/>
              </w:rPr>
              <w:t xml:space="preserve"> </w:t>
            </w:r>
            <w:r w:rsidRPr="00E94FD4">
              <w:rPr>
                <w:rFonts w:cs="Arial"/>
                <w:szCs w:val="20"/>
                <w:lang w:val="en-GB"/>
              </w:rPr>
              <w:t>project,</w:t>
            </w:r>
            <w:r w:rsidRPr="00E94FD4">
              <w:rPr>
                <w:rFonts w:eastAsia="Arial" w:cs="Arial"/>
                <w:szCs w:val="20"/>
                <w:lang w:val="en-GB"/>
              </w:rPr>
              <w:t xml:space="preserve"> </w:t>
            </w:r>
            <w:r w:rsidRPr="00E94FD4">
              <w:rPr>
                <w:rFonts w:cs="Arial"/>
                <w:szCs w:val="20"/>
                <w:lang w:val="en-GB"/>
              </w:rPr>
              <w:t>BO,</w:t>
            </w:r>
            <w:r w:rsidRPr="00E94FD4">
              <w:rPr>
                <w:rFonts w:eastAsia="Arial" w:cs="Arial"/>
                <w:szCs w:val="20"/>
                <w:lang w:val="en-GB"/>
              </w:rPr>
              <w:t xml:space="preserve"> </w:t>
            </w:r>
            <w:r w:rsidRPr="00E94FD4">
              <w:rPr>
                <w:rFonts w:cs="Arial"/>
                <w:szCs w:val="20"/>
                <w:lang w:val="en-GB"/>
              </w:rPr>
              <w:t>pack</w:t>
            </w:r>
            <w:r w:rsidRPr="00E94FD4">
              <w:rPr>
                <w:rFonts w:eastAsia="Arial" w:cs="Arial"/>
                <w:szCs w:val="20"/>
                <w:lang w:val="en-GB"/>
              </w:rPr>
              <w:t xml:space="preserve"> </w:t>
            </w:r>
            <w:r w:rsidRPr="00E94FD4">
              <w:rPr>
                <w:rFonts w:cs="Arial"/>
                <w:szCs w:val="20"/>
                <w:lang w:val="en-GB"/>
              </w:rPr>
              <w:t>office,</w:t>
            </w:r>
          </w:p>
          <w:p w14:paraId="36D26DF0" w14:textId="77777777" w:rsidR="00940ABC" w:rsidRDefault="00940ABC" w:rsidP="001375FB">
            <w:pPr>
              <w:tabs>
                <w:tab w:val="left" w:pos="3119"/>
                <w:tab w:val="left" w:pos="18838"/>
                <w:tab w:val="left" w:pos="21696"/>
              </w:tabs>
              <w:suppressAutoHyphens/>
              <w:spacing w:line="240" w:lineRule="auto"/>
              <w:ind w:right="11"/>
              <w:jc w:val="both"/>
              <w:rPr>
                <w:rFonts w:cs="Arial"/>
                <w:b/>
                <w:szCs w:val="20"/>
                <w:lang w:val="en-US"/>
              </w:rPr>
            </w:pPr>
          </w:p>
          <w:p w14:paraId="3AD3CA88" w14:textId="74A872E4" w:rsidR="001375FB" w:rsidRPr="00E94FD4" w:rsidRDefault="001375FB" w:rsidP="001375FB">
            <w:pPr>
              <w:tabs>
                <w:tab w:val="left" w:pos="3119"/>
                <w:tab w:val="left" w:pos="18838"/>
                <w:tab w:val="left" w:pos="21696"/>
              </w:tabs>
              <w:suppressAutoHyphens/>
              <w:spacing w:line="240" w:lineRule="auto"/>
              <w:ind w:right="11"/>
              <w:jc w:val="both"/>
              <w:rPr>
                <w:rFonts w:cs="Arial"/>
                <w:szCs w:val="20"/>
              </w:rPr>
            </w:pPr>
            <w:r w:rsidRPr="00E94FD4">
              <w:rPr>
                <w:rFonts w:cs="Arial"/>
                <w:b/>
                <w:szCs w:val="20"/>
              </w:rPr>
              <w:t>Divers</w:t>
            </w:r>
            <w:r w:rsidR="00940ABC">
              <w:rPr>
                <w:rFonts w:cs="Arial"/>
                <w:b/>
                <w:szCs w:val="20"/>
              </w:rPr>
              <w:t xml:space="preserve"> </w:t>
            </w:r>
            <w:r w:rsidRPr="00E94FD4">
              <w:rPr>
                <w:rFonts w:cs="Arial"/>
                <w:b/>
                <w:szCs w:val="20"/>
              </w:rPr>
              <w:t>:</w:t>
            </w:r>
            <w:r w:rsidRPr="00E94FD4">
              <w:rPr>
                <w:rFonts w:eastAsia="Arial" w:cs="Arial"/>
                <w:szCs w:val="20"/>
              </w:rPr>
              <w:t xml:space="preserve"> </w:t>
            </w:r>
            <w:r w:rsidRPr="00E94FD4">
              <w:rPr>
                <w:rFonts w:cs="Arial"/>
                <w:szCs w:val="20"/>
              </w:rPr>
              <w:t>PPP/DSP,</w:t>
            </w:r>
            <w:r w:rsidRPr="00E94FD4">
              <w:rPr>
                <w:rFonts w:eastAsia="Arial" w:cs="Arial"/>
                <w:szCs w:val="20"/>
              </w:rPr>
              <w:t xml:space="preserve"> </w:t>
            </w:r>
            <w:r w:rsidRPr="00E94FD4">
              <w:rPr>
                <w:rFonts w:cs="Arial"/>
                <w:szCs w:val="20"/>
              </w:rPr>
              <w:t>ERP/CMP, utilisation de la norme IAS 11, contrat FIDIC.</w:t>
            </w:r>
          </w:p>
          <w:p w14:paraId="2E2BD7BB" w14:textId="77777777" w:rsidR="001375FB" w:rsidRPr="00935F38" w:rsidRDefault="001375FB" w:rsidP="003A0825">
            <w:pPr>
              <w:rPr>
                <w:rFonts w:cs="Arial"/>
                <w:szCs w:val="20"/>
              </w:rPr>
            </w:pPr>
          </w:p>
        </w:tc>
      </w:tr>
      <w:tr w:rsidR="001375FB" w:rsidRPr="00935F38" w14:paraId="2E2BD7C0" w14:textId="77777777" w:rsidTr="003B4888">
        <w:tblPrEx>
          <w:shd w:val="clear" w:color="auto" w:fill="auto"/>
        </w:tblPrEx>
        <w:tc>
          <w:tcPr>
            <w:tcW w:w="2694" w:type="dxa"/>
            <w:vMerge/>
            <w:shd w:val="clear" w:color="auto" w:fill="D9D9D9" w:themeFill="background1" w:themeFillShade="D9"/>
          </w:tcPr>
          <w:p w14:paraId="2E2BD7BD" w14:textId="77777777" w:rsidR="001375FB" w:rsidRPr="00935F38" w:rsidRDefault="001375FB" w:rsidP="003A0825">
            <w:pPr>
              <w:rPr>
                <w:rFonts w:cs="Arial"/>
                <w:szCs w:val="20"/>
              </w:rPr>
            </w:pPr>
          </w:p>
        </w:tc>
        <w:tc>
          <w:tcPr>
            <w:tcW w:w="284" w:type="dxa"/>
          </w:tcPr>
          <w:p w14:paraId="2E2BD7BE" w14:textId="77777777" w:rsidR="001375FB" w:rsidRPr="00935F38" w:rsidRDefault="001375FB" w:rsidP="003A0825">
            <w:pPr>
              <w:rPr>
                <w:rFonts w:cs="Arial"/>
                <w:szCs w:val="20"/>
              </w:rPr>
            </w:pPr>
          </w:p>
        </w:tc>
        <w:tc>
          <w:tcPr>
            <w:tcW w:w="7512" w:type="dxa"/>
            <w:gridSpan w:val="4"/>
            <w:vMerge/>
          </w:tcPr>
          <w:p w14:paraId="2E2BD7BF" w14:textId="77777777" w:rsidR="001375FB" w:rsidRPr="00935F38" w:rsidRDefault="001375FB" w:rsidP="003A0825">
            <w:pPr>
              <w:rPr>
                <w:rFonts w:cs="Arial"/>
                <w:szCs w:val="20"/>
              </w:rPr>
            </w:pPr>
          </w:p>
        </w:tc>
      </w:tr>
      <w:tr w:rsidR="001375FB" w:rsidRPr="00935F38" w14:paraId="2E2BD7C4" w14:textId="77777777" w:rsidTr="003B4888">
        <w:tblPrEx>
          <w:shd w:val="clear" w:color="auto" w:fill="auto"/>
        </w:tblPrEx>
        <w:tc>
          <w:tcPr>
            <w:tcW w:w="2694" w:type="dxa"/>
            <w:vMerge/>
            <w:shd w:val="clear" w:color="auto" w:fill="D9D9D9" w:themeFill="background1" w:themeFillShade="D9"/>
          </w:tcPr>
          <w:p w14:paraId="2E2BD7C1" w14:textId="77777777" w:rsidR="001375FB" w:rsidRPr="00935F38" w:rsidRDefault="001375FB" w:rsidP="003A0825">
            <w:pPr>
              <w:rPr>
                <w:rFonts w:cs="Arial"/>
                <w:szCs w:val="20"/>
              </w:rPr>
            </w:pPr>
          </w:p>
        </w:tc>
        <w:tc>
          <w:tcPr>
            <w:tcW w:w="284" w:type="dxa"/>
          </w:tcPr>
          <w:p w14:paraId="2E2BD7C2" w14:textId="77777777" w:rsidR="001375FB" w:rsidRPr="00935F38" w:rsidRDefault="001375FB" w:rsidP="003A0825">
            <w:pPr>
              <w:rPr>
                <w:rFonts w:cs="Arial"/>
                <w:szCs w:val="20"/>
              </w:rPr>
            </w:pPr>
          </w:p>
        </w:tc>
        <w:tc>
          <w:tcPr>
            <w:tcW w:w="7512" w:type="dxa"/>
            <w:gridSpan w:val="4"/>
            <w:vMerge/>
          </w:tcPr>
          <w:p w14:paraId="2E2BD7C3" w14:textId="77777777" w:rsidR="001375FB" w:rsidRPr="00935F38" w:rsidRDefault="001375FB" w:rsidP="003A0825">
            <w:pPr>
              <w:rPr>
                <w:rFonts w:cs="Arial"/>
                <w:szCs w:val="20"/>
              </w:rPr>
            </w:pPr>
          </w:p>
        </w:tc>
      </w:tr>
      <w:tr w:rsidR="001375FB" w:rsidRPr="00935F38" w14:paraId="2E2BD7C8" w14:textId="77777777" w:rsidTr="003B4888">
        <w:tblPrEx>
          <w:shd w:val="clear" w:color="auto" w:fill="auto"/>
        </w:tblPrEx>
        <w:tc>
          <w:tcPr>
            <w:tcW w:w="2694" w:type="dxa"/>
            <w:vMerge/>
            <w:shd w:val="clear" w:color="auto" w:fill="D9D9D9" w:themeFill="background1" w:themeFillShade="D9"/>
          </w:tcPr>
          <w:p w14:paraId="2E2BD7C5" w14:textId="77777777" w:rsidR="001375FB" w:rsidRPr="00935F38" w:rsidRDefault="001375FB" w:rsidP="003A0825">
            <w:pPr>
              <w:rPr>
                <w:rFonts w:cs="Arial"/>
                <w:szCs w:val="20"/>
              </w:rPr>
            </w:pPr>
          </w:p>
        </w:tc>
        <w:tc>
          <w:tcPr>
            <w:tcW w:w="284" w:type="dxa"/>
          </w:tcPr>
          <w:p w14:paraId="2E2BD7C6" w14:textId="77777777" w:rsidR="001375FB" w:rsidRPr="00935F38" w:rsidRDefault="001375FB" w:rsidP="003A0825">
            <w:pPr>
              <w:rPr>
                <w:rFonts w:cs="Arial"/>
                <w:szCs w:val="20"/>
              </w:rPr>
            </w:pPr>
          </w:p>
        </w:tc>
        <w:tc>
          <w:tcPr>
            <w:tcW w:w="7512" w:type="dxa"/>
            <w:gridSpan w:val="4"/>
            <w:vMerge/>
          </w:tcPr>
          <w:p w14:paraId="2E2BD7C7" w14:textId="77777777" w:rsidR="001375FB" w:rsidRPr="00935F38" w:rsidRDefault="001375FB" w:rsidP="003A0825">
            <w:pPr>
              <w:rPr>
                <w:rFonts w:cs="Arial"/>
                <w:szCs w:val="20"/>
              </w:rPr>
            </w:pPr>
          </w:p>
        </w:tc>
      </w:tr>
      <w:tr w:rsidR="001375FB" w:rsidRPr="00935F38" w14:paraId="2E2BD7CC" w14:textId="77777777" w:rsidTr="003B4888">
        <w:tblPrEx>
          <w:shd w:val="clear" w:color="auto" w:fill="auto"/>
        </w:tblPrEx>
        <w:tc>
          <w:tcPr>
            <w:tcW w:w="2694" w:type="dxa"/>
            <w:vMerge/>
            <w:shd w:val="clear" w:color="auto" w:fill="D9D9D9" w:themeFill="background1" w:themeFillShade="D9"/>
          </w:tcPr>
          <w:p w14:paraId="2E2BD7C9" w14:textId="77777777" w:rsidR="001375FB" w:rsidRPr="00935F38" w:rsidRDefault="001375FB" w:rsidP="003A0825">
            <w:pPr>
              <w:rPr>
                <w:rFonts w:cs="Arial"/>
                <w:szCs w:val="20"/>
              </w:rPr>
            </w:pPr>
          </w:p>
        </w:tc>
        <w:tc>
          <w:tcPr>
            <w:tcW w:w="284" w:type="dxa"/>
          </w:tcPr>
          <w:p w14:paraId="2E2BD7CA" w14:textId="77777777" w:rsidR="001375FB" w:rsidRPr="00935F38" w:rsidRDefault="001375FB" w:rsidP="003A0825">
            <w:pPr>
              <w:rPr>
                <w:rFonts w:cs="Arial"/>
                <w:szCs w:val="20"/>
              </w:rPr>
            </w:pPr>
          </w:p>
        </w:tc>
        <w:tc>
          <w:tcPr>
            <w:tcW w:w="7512" w:type="dxa"/>
            <w:gridSpan w:val="4"/>
          </w:tcPr>
          <w:p w14:paraId="2E2BD7CB" w14:textId="77777777" w:rsidR="001375FB" w:rsidRPr="00935F38" w:rsidRDefault="001375FB" w:rsidP="003A0825">
            <w:pPr>
              <w:rPr>
                <w:rFonts w:cs="Arial"/>
                <w:szCs w:val="20"/>
              </w:rPr>
            </w:pPr>
          </w:p>
        </w:tc>
      </w:tr>
      <w:tr w:rsidR="0077697C" w:rsidRPr="00935F38" w14:paraId="2E2BD7D0" w14:textId="77777777" w:rsidTr="003B4888">
        <w:tblPrEx>
          <w:shd w:val="clear" w:color="auto" w:fill="auto"/>
        </w:tblPrEx>
        <w:tc>
          <w:tcPr>
            <w:tcW w:w="2694" w:type="dxa"/>
            <w:shd w:val="clear" w:color="auto" w:fill="auto"/>
          </w:tcPr>
          <w:p w14:paraId="2E2BD7CD" w14:textId="77777777" w:rsidR="0077697C" w:rsidRPr="00935F38" w:rsidRDefault="0077697C" w:rsidP="00935F38">
            <w:pPr>
              <w:pStyle w:val="Titrebandeaugauche"/>
            </w:pPr>
            <w:r w:rsidRPr="00935F38">
              <w:t>Langues</w:t>
            </w:r>
          </w:p>
        </w:tc>
        <w:tc>
          <w:tcPr>
            <w:tcW w:w="284" w:type="dxa"/>
          </w:tcPr>
          <w:p w14:paraId="2E2BD7CE" w14:textId="77777777" w:rsidR="0077697C" w:rsidRPr="00935F38" w:rsidRDefault="0077697C" w:rsidP="003A0825">
            <w:pPr>
              <w:rPr>
                <w:rFonts w:cs="Arial"/>
                <w:szCs w:val="20"/>
              </w:rPr>
            </w:pPr>
          </w:p>
        </w:tc>
        <w:tc>
          <w:tcPr>
            <w:tcW w:w="7512" w:type="dxa"/>
            <w:gridSpan w:val="4"/>
          </w:tcPr>
          <w:p w14:paraId="2E2BD7CF" w14:textId="10DCED79" w:rsidR="0077697C" w:rsidRPr="00935F38" w:rsidRDefault="0077697C" w:rsidP="00935F38">
            <w:pPr>
              <w:pStyle w:val="Titrebleu"/>
              <w:framePr w:wrap="around"/>
            </w:pPr>
          </w:p>
        </w:tc>
      </w:tr>
      <w:tr w:rsidR="00B751E9" w:rsidRPr="00935F38" w14:paraId="2E2BD7D4" w14:textId="77777777" w:rsidTr="003B4888">
        <w:tblPrEx>
          <w:shd w:val="clear" w:color="auto" w:fill="auto"/>
        </w:tblPrEx>
        <w:tc>
          <w:tcPr>
            <w:tcW w:w="2694" w:type="dxa"/>
            <w:shd w:val="clear" w:color="auto" w:fill="D9D9D9" w:themeFill="background1" w:themeFillShade="D9"/>
          </w:tcPr>
          <w:p w14:paraId="2E2BD7D1" w14:textId="749F2091" w:rsidR="00B751E9" w:rsidRPr="00935F38" w:rsidRDefault="001375FB" w:rsidP="003A082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Anglais</w:t>
            </w:r>
          </w:p>
        </w:tc>
        <w:tc>
          <w:tcPr>
            <w:tcW w:w="284" w:type="dxa"/>
          </w:tcPr>
          <w:p w14:paraId="2E2BD7D2" w14:textId="77777777" w:rsidR="00B751E9" w:rsidRPr="00935F38" w:rsidRDefault="00B751E9" w:rsidP="003A0825">
            <w:pPr>
              <w:rPr>
                <w:rFonts w:cs="Arial"/>
                <w:szCs w:val="20"/>
              </w:rPr>
            </w:pPr>
          </w:p>
        </w:tc>
        <w:tc>
          <w:tcPr>
            <w:tcW w:w="7512" w:type="dxa"/>
            <w:gridSpan w:val="4"/>
          </w:tcPr>
          <w:p w14:paraId="2E2BD7D3" w14:textId="77777777" w:rsidR="00B751E9" w:rsidRPr="00935F38" w:rsidRDefault="00B751E9" w:rsidP="003A0825">
            <w:pPr>
              <w:rPr>
                <w:rFonts w:cs="Arial"/>
                <w:szCs w:val="20"/>
              </w:rPr>
            </w:pPr>
          </w:p>
        </w:tc>
      </w:tr>
      <w:tr w:rsidR="00B751E9" w:rsidRPr="00935F38" w14:paraId="2E2BD7D8" w14:textId="77777777" w:rsidTr="003B4888">
        <w:tblPrEx>
          <w:shd w:val="clear" w:color="auto" w:fill="auto"/>
        </w:tblPrEx>
        <w:tc>
          <w:tcPr>
            <w:tcW w:w="2694" w:type="dxa"/>
            <w:shd w:val="clear" w:color="auto" w:fill="D9D9D9" w:themeFill="background1" w:themeFillShade="D9"/>
          </w:tcPr>
          <w:p w14:paraId="2E2BD7D5" w14:textId="77777777" w:rsidR="00B751E9" w:rsidRPr="00935F38" w:rsidRDefault="00B751E9" w:rsidP="003A0825">
            <w:pPr>
              <w:rPr>
                <w:rFonts w:cs="Arial"/>
                <w:szCs w:val="20"/>
              </w:rPr>
            </w:pPr>
          </w:p>
        </w:tc>
        <w:tc>
          <w:tcPr>
            <w:tcW w:w="284" w:type="dxa"/>
          </w:tcPr>
          <w:p w14:paraId="2E2BD7D6" w14:textId="77777777" w:rsidR="00B751E9" w:rsidRPr="00935F38" w:rsidRDefault="00B751E9" w:rsidP="003A0825">
            <w:pPr>
              <w:rPr>
                <w:rFonts w:cs="Arial"/>
                <w:szCs w:val="20"/>
              </w:rPr>
            </w:pPr>
          </w:p>
        </w:tc>
        <w:tc>
          <w:tcPr>
            <w:tcW w:w="7512" w:type="dxa"/>
            <w:gridSpan w:val="4"/>
          </w:tcPr>
          <w:p w14:paraId="2E2BD7D7" w14:textId="77777777" w:rsidR="00B751E9" w:rsidRPr="00935F38" w:rsidRDefault="00B751E9" w:rsidP="003A0825">
            <w:pPr>
              <w:rPr>
                <w:rFonts w:cs="Arial"/>
                <w:szCs w:val="20"/>
              </w:rPr>
            </w:pPr>
          </w:p>
        </w:tc>
      </w:tr>
      <w:tr w:rsidR="00C678B5" w:rsidRPr="00935F38" w14:paraId="2E2BD7E4" w14:textId="77777777" w:rsidTr="003B4888">
        <w:tblPrEx>
          <w:shd w:val="clear" w:color="auto" w:fill="auto"/>
        </w:tblPrEx>
        <w:tc>
          <w:tcPr>
            <w:tcW w:w="2694" w:type="dxa"/>
            <w:shd w:val="clear" w:color="auto" w:fill="auto"/>
          </w:tcPr>
          <w:p w14:paraId="2E2BD7E1" w14:textId="08F9E084" w:rsidR="00C678B5" w:rsidRPr="00C605BE" w:rsidRDefault="001205F7" w:rsidP="00D91523">
            <w:pPr>
              <w:pStyle w:val="Titrebandeaugauche"/>
              <w:spacing w:before="0" w:after="0"/>
              <w:rPr>
                <w:color w:val="auto"/>
              </w:rPr>
            </w:pPr>
            <w:r>
              <w:t>43 ans, célibataire</w:t>
            </w:r>
          </w:p>
        </w:tc>
        <w:tc>
          <w:tcPr>
            <w:tcW w:w="284" w:type="dxa"/>
          </w:tcPr>
          <w:p w14:paraId="2E2BD7E2" w14:textId="77777777" w:rsidR="00C678B5" w:rsidRPr="00935F38" w:rsidRDefault="00C678B5" w:rsidP="00C678B5">
            <w:pPr>
              <w:rPr>
                <w:rFonts w:cs="Arial"/>
                <w:szCs w:val="20"/>
              </w:rPr>
            </w:pPr>
          </w:p>
        </w:tc>
        <w:tc>
          <w:tcPr>
            <w:tcW w:w="7512" w:type="dxa"/>
            <w:gridSpan w:val="4"/>
          </w:tcPr>
          <w:p w14:paraId="2E2BD7E3" w14:textId="77777777" w:rsidR="00C678B5" w:rsidRPr="00935F38" w:rsidRDefault="00C678B5" w:rsidP="00C678B5">
            <w:pPr>
              <w:rPr>
                <w:rFonts w:cs="Arial"/>
                <w:szCs w:val="20"/>
              </w:rPr>
            </w:pPr>
          </w:p>
        </w:tc>
      </w:tr>
      <w:tr w:rsidR="00C678B5" w:rsidRPr="00935F38" w14:paraId="2E2BD7E8" w14:textId="77777777" w:rsidTr="003B4888">
        <w:tblPrEx>
          <w:shd w:val="clear" w:color="auto" w:fill="auto"/>
        </w:tblPrEx>
        <w:tc>
          <w:tcPr>
            <w:tcW w:w="2694" w:type="dxa"/>
            <w:shd w:val="clear" w:color="auto" w:fill="auto"/>
          </w:tcPr>
          <w:p w14:paraId="2E2BD7E5" w14:textId="713285B8" w:rsidR="00A9798D" w:rsidRPr="00A9798D" w:rsidRDefault="00C605BE" w:rsidP="00A9798D">
            <w:pPr>
              <w:pStyle w:val="Titrebandeaugauche"/>
              <w:spacing w:before="0" w:after="0"/>
            </w:pPr>
            <w:r>
              <w:t>Nationalité </w:t>
            </w:r>
            <w:r w:rsidR="00BA0F36">
              <w:t>Française</w:t>
            </w:r>
          </w:p>
        </w:tc>
        <w:tc>
          <w:tcPr>
            <w:tcW w:w="284" w:type="dxa"/>
          </w:tcPr>
          <w:p w14:paraId="2E2BD7E6" w14:textId="77777777" w:rsidR="00C678B5" w:rsidRPr="00935F38" w:rsidRDefault="00C678B5" w:rsidP="00C678B5">
            <w:pPr>
              <w:rPr>
                <w:rFonts w:cs="Arial"/>
                <w:szCs w:val="20"/>
              </w:rPr>
            </w:pPr>
          </w:p>
        </w:tc>
        <w:tc>
          <w:tcPr>
            <w:tcW w:w="7512" w:type="dxa"/>
            <w:gridSpan w:val="4"/>
          </w:tcPr>
          <w:p w14:paraId="2E2BD7E7" w14:textId="77777777" w:rsidR="00C678B5" w:rsidRPr="00935F38" w:rsidRDefault="00C678B5" w:rsidP="00C678B5">
            <w:pPr>
              <w:rPr>
                <w:rFonts w:cs="Arial"/>
                <w:szCs w:val="20"/>
              </w:rPr>
            </w:pPr>
          </w:p>
        </w:tc>
      </w:tr>
    </w:tbl>
    <w:p w14:paraId="2E2BD7E9" w14:textId="77777777" w:rsidR="00A97603" w:rsidRDefault="00A97603" w:rsidP="00A97603">
      <w:bookmarkStart w:id="0" w:name="_GoBack"/>
      <w:bookmarkEnd w:id="0"/>
    </w:p>
    <w:p w14:paraId="2E2BD7EA" w14:textId="77777777" w:rsidR="00A97603" w:rsidRDefault="00A97603" w:rsidP="00A97603">
      <w:pPr>
        <w:pStyle w:val="Titre1REF"/>
      </w:pPr>
      <w:r>
        <w:t>principales references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8677"/>
      </w:tblGrid>
      <w:tr w:rsidR="00FA3DA6" w:rsidRPr="00FA3DA6" w14:paraId="2E2BD7EC" w14:textId="77777777" w:rsidTr="00E733D6">
        <w:tc>
          <w:tcPr>
            <w:tcW w:w="10061" w:type="dxa"/>
            <w:gridSpan w:val="2"/>
          </w:tcPr>
          <w:p w14:paraId="2E2BD7EB" w14:textId="77777777" w:rsidR="00FA3DA6" w:rsidRPr="00FA3DA6" w:rsidRDefault="00AE4237" w:rsidP="00AE4237">
            <w:pPr>
              <w:pStyle w:val="Naturedesprojets"/>
            </w:pPr>
            <w:r>
              <w:t>nature</w:t>
            </w:r>
            <w:r w:rsidR="00FA3DA6" w:rsidRPr="00FA3DA6">
              <w:t xml:space="preserve"> </w:t>
            </w:r>
            <w:r>
              <w:t>d</w:t>
            </w:r>
            <w:r w:rsidR="00FA3DA6" w:rsidRPr="00FA3DA6">
              <w:t>es projets</w:t>
            </w:r>
          </w:p>
        </w:tc>
      </w:tr>
      <w:tr w:rsidR="00FA44A6" w14:paraId="2E2BD7EF" w14:textId="77777777" w:rsidTr="00E733D6">
        <w:tc>
          <w:tcPr>
            <w:tcW w:w="1384" w:type="dxa"/>
          </w:tcPr>
          <w:p w14:paraId="2E2BD7ED" w14:textId="5E9DAFE1" w:rsidR="00FA44A6" w:rsidRDefault="00852F60" w:rsidP="00FA44A6">
            <w:pPr>
              <w:spacing w:before="120" w:after="120"/>
            </w:pPr>
            <w:r>
              <w:t>2011</w:t>
            </w:r>
            <w:r w:rsidR="00544AEE">
              <w:t>-2015</w:t>
            </w:r>
          </w:p>
        </w:tc>
        <w:tc>
          <w:tcPr>
            <w:tcW w:w="8677" w:type="dxa"/>
          </w:tcPr>
          <w:p w14:paraId="2C96883A" w14:textId="357D3C84" w:rsidR="00031D21" w:rsidRPr="00031D21" w:rsidRDefault="00031D21" w:rsidP="00031D21">
            <w:pPr>
              <w:spacing w:before="120" w:after="120"/>
              <w:rPr>
                <w:b/>
              </w:rPr>
            </w:pPr>
            <w:r w:rsidRPr="00031D21">
              <w:rPr>
                <w:b/>
              </w:rPr>
              <w:t xml:space="preserve">Construction du tramway à Constantine </w:t>
            </w:r>
            <w:r w:rsidR="00386649">
              <w:rPr>
                <w:b/>
              </w:rPr>
              <w:t>- S</w:t>
            </w:r>
            <w:r w:rsidR="00F22CAB">
              <w:rPr>
                <w:b/>
              </w:rPr>
              <w:t xml:space="preserve">ecteurs 4 et 5 </w:t>
            </w:r>
            <w:r w:rsidRPr="00031D21">
              <w:rPr>
                <w:b/>
              </w:rPr>
              <w:t>(Algérie)</w:t>
            </w:r>
          </w:p>
          <w:p w14:paraId="1CCDFFDA" w14:textId="77777777" w:rsidR="009374D1" w:rsidRDefault="00940ABC" w:rsidP="00031D21">
            <w:pPr>
              <w:spacing w:before="120" w:after="120"/>
            </w:pPr>
            <w:r w:rsidRPr="00C57010">
              <w:rPr>
                <w:b/>
              </w:rPr>
              <w:t>Montant de l’opération :</w:t>
            </w:r>
            <w:r w:rsidRPr="00015F79">
              <w:t xml:space="preserve"> 400 M€</w:t>
            </w:r>
            <w:r w:rsidR="004E3F97" w:rsidRPr="00015F79">
              <w:t xml:space="preserve"> HT</w:t>
            </w:r>
            <w:r w:rsidR="009374D1">
              <w:t xml:space="preserve">  </w:t>
            </w:r>
            <w:r w:rsidR="00A4268C" w:rsidRPr="00015F79">
              <w:t xml:space="preserve">  </w:t>
            </w:r>
          </w:p>
          <w:p w14:paraId="6EB3C911" w14:textId="25DD1C33" w:rsidR="00F22CAB" w:rsidRPr="00015F79" w:rsidRDefault="00A4268C" w:rsidP="00031D21">
            <w:pPr>
              <w:spacing w:before="120" w:after="120"/>
            </w:pPr>
            <w:r w:rsidRPr="009374D1">
              <w:rPr>
                <w:b/>
              </w:rPr>
              <w:t>Maitre d’ouvrage :</w:t>
            </w:r>
            <w:r w:rsidRPr="00015F79">
              <w:t xml:space="preserve"> </w:t>
            </w:r>
            <w:r w:rsidR="00F22CAB" w:rsidRPr="00015F79">
              <w:t xml:space="preserve">Ministère des transports - Etablissement public de transport urbain et suburbain de Constantine. </w:t>
            </w:r>
          </w:p>
          <w:p w14:paraId="2481561F" w14:textId="77777777" w:rsidR="00174B58" w:rsidRDefault="00F22CAB" w:rsidP="00031D21">
            <w:pPr>
              <w:spacing w:before="120" w:after="120"/>
            </w:pPr>
            <w:r w:rsidRPr="00C57010">
              <w:rPr>
                <w:b/>
              </w:rPr>
              <w:t>Maître d’ouvrage délégué :</w:t>
            </w:r>
            <w:r w:rsidRPr="00015F79">
              <w:t xml:space="preserve"> RATP Développement  </w:t>
            </w:r>
          </w:p>
          <w:p w14:paraId="219F9158" w14:textId="10E3D923" w:rsidR="00F22CAB" w:rsidRDefault="00174B58" w:rsidP="00031D21">
            <w:pPr>
              <w:spacing w:before="120" w:after="120"/>
            </w:pPr>
            <w:r w:rsidRPr="00174B58">
              <w:rPr>
                <w:b/>
              </w:rPr>
              <w:t>Maître d’œuvre :</w:t>
            </w:r>
            <w:r>
              <w:t xml:space="preserve"> </w:t>
            </w:r>
            <w:proofErr w:type="spellStart"/>
            <w:r>
              <w:t>Ingérop</w:t>
            </w:r>
            <w:proofErr w:type="spellEnd"/>
            <w:r w:rsidR="00F22CAB" w:rsidRPr="00015F79">
              <w:t xml:space="preserve">                      </w:t>
            </w:r>
            <w:r w:rsidR="00F22CAB">
              <w:t xml:space="preserve"> </w:t>
            </w:r>
          </w:p>
          <w:p w14:paraId="03DB8626" w14:textId="3F9C9ACB" w:rsidR="00FA44A6" w:rsidRDefault="005E49B6" w:rsidP="00940ABC">
            <w:pPr>
              <w:spacing w:before="120" w:after="120"/>
              <w:rPr>
                <w:szCs w:val="20"/>
              </w:rPr>
            </w:pPr>
            <w:r>
              <w:rPr>
                <w:b/>
              </w:rPr>
              <w:t>Contexte </w:t>
            </w:r>
            <w:r w:rsidR="00811406" w:rsidRPr="00C57010">
              <w:rPr>
                <w:b/>
              </w:rPr>
              <w:t>:</w:t>
            </w:r>
            <w:r w:rsidR="00811406">
              <w:t xml:space="preserve"> </w:t>
            </w:r>
            <w:r w:rsidR="00F22CAB">
              <w:t>Ligne complète de 8 kms et un viaduc de 650 ml</w:t>
            </w:r>
            <w:r w:rsidR="004E3F97">
              <w:t xml:space="preserve"> longueur</w:t>
            </w:r>
            <w:r w:rsidR="00F22CAB">
              <w:t xml:space="preserve">, avec </w:t>
            </w:r>
            <w:r w:rsidR="004E3F97">
              <w:t xml:space="preserve">des piles de 55 m de hauteur ainsi que trois souterrains du trafic. </w:t>
            </w:r>
          </w:p>
          <w:p w14:paraId="46A774DB" w14:textId="23F01B4B" w:rsidR="007873BF" w:rsidRPr="008C0A82" w:rsidRDefault="00276318" w:rsidP="007873BF">
            <w:pPr>
              <w:spacing w:before="120" w:after="120"/>
              <w:rPr>
                <w:b/>
              </w:rPr>
            </w:pPr>
            <w:r>
              <w:rPr>
                <w:b/>
              </w:rPr>
              <w:t>Fonction et m</w:t>
            </w:r>
            <w:r w:rsidR="008C0A82" w:rsidRPr="008C0A82">
              <w:rPr>
                <w:b/>
              </w:rPr>
              <w:t>ission</w:t>
            </w:r>
            <w:r w:rsidR="002232DA">
              <w:rPr>
                <w:b/>
              </w:rPr>
              <w:t>s effectuées : D</w:t>
            </w:r>
            <w:r w:rsidR="007873BF" w:rsidRPr="008C0A82">
              <w:rPr>
                <w:b/>
              </w:rPr>
              <w:t>irecteur de travaux</w:t>
            </w:r>
          </w:p>
          <w:p w14:paraId="7C96C1DA" w14:textId="77777777" w:rsidR="007873BF" w:rsidRDefault="00B848C4" w:rsidP="008C0A82">
            <w:pPr>
              <w:pStyle w:val="Paragraphedeliste"/>
              <w:numPr>
                <w:ilvl w:val="0"/>
                <w:numId w:val="12"/>
              </w:numPr>
              <w:spacing w:before="120" w:after="120"/>
            </w:pPr>
            <w:r>
              <w:t>Management d’une équipe de 200 personnes,</w:t>
            </w:r>
          </w:p>
          <w:p w14:paraId="7A01C301" w14:textId="77A794C7" w:rsidR="00B848C4" w:rsidRDefault="008B36A9" w:rsidP="008C0A82">
            <w:pPr>
              <w:pStyle w:val="Paragraphedeliste"/>
              <w:numPr>
                <w:ilvl w:val="0"/>
                <w:numId w:val="12"/>
              </w:numPr>
              <w:spacing w:before="120" w:after="120"/>
            </w:pPr>
            <w:r>
              <w:t>Gérer l</w:t>
            </w:r>
            <w:r w:rsidR="00B848C4">
              <w:t xml:space="preserve">es travaux </w:t>
            </w:r>
            <w:r>
              <w:t>en respectant l’enveloppe</w:t>
            </w:r>
            <w:r w:rsidR="00762BAF">
              <w:t xml:space="preserve"> financière par des indicateurs clefs de suivi,</w:t>
            </w:r>
          </w:p>
          <w:p w14:paraId="78620FEF" w14:textId="376B9133" w:rsidR="00B848C4" w:rsidRDefault="00B848C4" w:rsidP="008C0A82">
            <w:pPr>
              <w:pStyle w:val="Paragraphedeliste"/>
              <w:numPr>
                <w:ilvl w:val="0"/>
                <w:numId w:val="12"/>
              </w:numPr>
              <w:spacing w:before="120" w:after="120"/>
            </w:pPr>
            <w:r>
              <w:t xml:space="preserve">Gestion des relations et interfaces, </w:t>
            </w:r>
            <w:r w:rsidR="00811406">
              <w:t>ordre de service</w:t>
            </w:r>
            <w:r w:rsidR="00762BAF">
              <w:t>,</w:t>
            </w:r>
          </w:p>
          <w:p w14:paraId="7B16EEB9" w14:textId="2C71F1B0" w:rsidR="00762BAF" w:rsidRDefault="00762BAF" w:rsidP="008C0A82">
            <w:pPr>
              <w:pStyle w:val="Paragraphedeliste"/>
              <w:numPr>
                <w:ilvl w:val="0"/>
                <w:numId w:val="12"/>
              </w:numPr>
              <w:spacing w:before="120" w:after="120"/>
            </w:pPr>
            <w:r>
              <w:t xml:space="preserve">Validation des PPSPS et garant du challenge sécurité et rappel des règles de manière hebdomadaire, par des indicateurs et voies d’affichage, </w:t>
            </w:r>
          </w:p>
          <w:p w14:paraId="2E2BD7EE" w14:textId="03641AC3" w:rsidR="00B848C4" w:rsidRPr="00031D21" w:rsidRDefault="00811406" w:rsidP="008C0A82">
            <w:pPr>
              <w:pStyle w:val="Paragraphedeliste"/>
              <w:numPr>
                <w:ilvl w:val="0"/>
                <w:numId w:val="12"/>
              </w:numPr>
              <w:spacing w:before="120" w:after="120"/>
            </w:pPr>
            <w:r>
              <w:t>Pilotage des travau</w:t>
            </w:r>
            <w:r w:rsidR="00B848C4">
              <w:t>x, réunions d’</w:t>
            </w:r>
            <w:r w:rsidR="00796C0F">
              <w:t xml:space="preserve">enclenchement, planning, </w:t>
            </w:r>
            <w:r>
              <w:t>(</w:t>
            </w:r>
            <w:r w:rsidR="00B848C4">
              <w:t>point 0</w:t>
            </w:r>
            <w:r>
              <w:t>, levée</w:t>
            </w:r>
            <w:r w:rsidR="00386649">
              <w:t>s</w:t>
            </w:r>
            <w:r>
              <w:t xml:space="preserve"> intermédiaire</w:t>
            </w:r>
            <w:r w:rsidR="00386649">
              <w:t>s</w:t>
            </w:r>
            <w:r>
              <w:t>), compilation des faits marquants,</w:t>
            </w:r>
          </w:p>
        </w:tc>
      </w:tr>
      <w:tr w:rsidR="00FA3DA6" w14:paraId="2E2BD7F9" w14:textId="77777777" w:rsidTr="00E733D6">
        <w:tc>
          <w:tcPr>
            <w:tcW w:w="1384" w:type="dxa"/>
          </w:tcPr>
          <w:p w14:paraId="2E2BD7F7" w14:textId="2D5AE7FC" w:rsidR="00FA3DA6" w:rsidRDefault="00852F60" w:rsidP="00FA3DA6">
            <w:pPr>
              <w:spacing w:before="120" w:after="120"/>
            </w:pPr>
            <w:r>
              <w:t>2007-2011</w:t>
            </w:r>
          </w:p>
        </w:tc>
        <w:tc>
          <w:tcPr>
            <w:tcW w:w="8677" w:type="dxa"/>
          </w:tcPr>
          <w:p w14:paraId="298B3EF7" w14:textId="76D236FB" w:rsidR="00031D21" w:rsidRPr="00A4268C" w:rsidRDefault="00031D21" w:rsidP="00031D21">
            <w:pPr>
              <w:spacing w:before="120" w:after="120"/>
              <w:rPr>
                <w:b/>
                <w:szCs w:val="20"/>
              </w:rPr>
            </w:pPr>
            <w:r w:rsidRPr="00A4268C">
              <w:rPr>
                <w:b/>
                <w:szCs w:val="20"/>
              </w:rPr>
              <w:t>Construction de la R</w:t>
            </w:r>
            <w:r w:rsidR="00940ABC" w:rsidRPr="00A4268C">
              <w:rPr>
                <w:b/>
                <w:szCs w:val="20"/>
              </w:rPr>
              <w:t xml:space="preserve">oute </w:t>
            </w:r>
            <w:r w:rsidRPr="00A4268C">
              <w:rPr>
                <w:b/>
                <w:szCs w:val="20"/>
              </w:rPr>
              <w:t>N</w:t>
            </w:r>
            <w:r w:rsidR="00940ABC" w:rsidRPr="00A4268C">
              <w:rPr>
                <w:b/>
                <w:szCs w:val="20"/>
              </w:rPr>
              <w:t>ationale</w:t>
            </w:r>
            <w:r w:rsidRPr="00A4268C">
              <w:rPr>
                <w:b/>
                <w:szCs w:val="20"/>
              </w:rPr>
              <w:t xml:space="preserve"> Guelma - Constantine (Algérie)</w:t>
            </w:r>
          </w:p>
          <w:p w14:paraId="7593C580" w14:textId="5565CE90" w:rsidR="00503946" w:rsidRPr="00015F79" w:rsidRDefault="00940ABC" w:rsidP="00940ABC">
            <w:pPr>
              <w:spacing w:before="120" w:after="120"/>
            </w:pPr>
            <w:r w:rsidRPr="00C57010">
              <w:rPr>
                <w:b/>
                <w:szCs w:val="20"/>
              </w:rPr>
              <w:t>Montant de l’opération</w:t>
            </w:r>
            <w:r w:rsidR="0073349E" w:rsidRPr="00C57010">
              <w:rPr>
                <w:b/>
                <w:szCs w:val="20"/>
              </w:rPr>
              <w:t xml:space="preserve"> </w:t>
            </w:r>
            <w:r w:rsidRPr="00C57010">
              <w:rPr>
                <w:b/>
                <w:szCs w:val="20"/>
              </w:rPr>
              <w:t>:</w:t>
            </w:r>
            <w:r w:rsidRPr="00015F79">
              <w:rPr>
                <w:szCs w:val="20"/>
              </w:rPr>
              <w:t xml:space="preserve"> </w:t>
            </w:r>
            <w:r w:rsidR="00470729">
              <w:rPr>
                <w:szCs w:val="20"/>
              </w:rPr>
              <w:t>8</w:t>
            </w:r>
            <w:r w:rsidR="00503946" w:rsidRPr="00015F79">
              <w:rPr>
                <w:szCs w:val="20"/>
              </w:rPr>
              <w:t>2</w:t>
            </w:r>
            <w:r w:rsidRPr="00015F79">
              <w:rPr>
                <w:szCs w:val="20"/>
              </w:rPr>
              <w:t xml:space="preserve"> M€</w:t>
            </w:r>
            <w:r w:rsidR="00A4268C" w:rsidRPr="00015F79">
              <w:rPr>
                <w:szCs w:val="20"/>
              </w:rPr>
              <w:t xml:space="preserve"> </w:t>
            </w:r>
            <w:r w:rsidR="00503946" w:rsidRPr="00015F79">
              <w:rPr>
                <w:szCs w:val="20"/>
              </w:rPr>
              <w:t xml:space="preserve"> HT</w:t>
            </w:r>
            <w:r w:rsidR="00503946" w:rsidRPr="00015F79">
              <w:t xml:space="preserve">  </w:t>
            </w:r>
          </w:p>
          <w:p w14:paraId="1E5A4E36" w14:textId="77777777" w:rsidR="00503946" w:rsidRPr="00015F79" w:rsidRDefault="00A4268C" w:rsidP="00940ABC">
            <w:pPr>
              <w:spacing w:before="120" w:after="120"/>
            </w:pPr>
            <w:r w:rsidRPr="00C57010">
              <w:rPr>
                <w:b/>
              </w:rPr>
              <w:t>Maitre d’ouvrage :</w:t>
            </w:r>
            <w:r w:rsidRPr="00015F79">
              <w:t xml:space="preserve"> </w:t>
            </w:r>
            <w:r w:rsidR="00503946" w:rsidRPr="00015F79">
              <w:t>Ministère des travaux publics</w:t>
            </w:r>
          </w:p>
          <w:p w14:paraId="5E21A80E" w14:textId="2FA37B56" w:rsidR="00940ABC" w:rsidRPr="00015F79" w:rsidRDefault="00470729" w:rsidP="00940ABC">
            <w:pPr>
              <w:spacing w:before="120" w:after="120"/>
              <w:rPr>
                <w:szCs w:val="20"/>
              </w:rPr>
            </w:pPr>
            <w:r>
              <w:rPr>
                <w:b/>
              </w:rPr>
              <w:t>Maître d’</w:t>
            </w:r>
            <w:r w:rsidR="009B7CE2">
              <w:rPr>
                <w:b/>
              </w:rPr>
              <w:t>œuvre</w:t>
            </w:r>
            <w:r w:rsidR="00503946" w:rsidRPr="00C57010">
              <w:rPr>
                <w:b/>
              </w:rPr>
              <w:t> :</w:t>
            </w:r>
            <w:r w:rsidR="00503946" w:rsidRPr="00015F79">
              <w:t xml:space="preserve"> </w:t>
            </w:r>
            <w:proofErr w:type="spellStart"/>
            <w:r w:rsidR="00503946" w:rsidRPr="00015F79">
              <w:t>Systra</w:t>
            </w:r>
            <w:proofErr w:type="spellEnd"/>
          </w:p>
          <w:p w14:paraId="0745E14F" w14:textId="480563EE" w:rsidR="004E3F97" w:rsidRDefault="005E49B6" w:rsidP="00031D21">
            <w:pPr>
              <w:spacing w:before="120" w:after="120"/>
              <w:rPr>
                <w:szCs w:val="20"/>
              </w:rPr>
            </w:pPr>
            <w:r w:rsidRPr="005E49B6">
              <w:rPr>
                <w:b/>
                <w:szCs w:val="20"/>
              </w:rPr>
              <w:t>Contexte :</w:t>
            </w:r>
            <w:r>
              <w:rPr>
                <w:szCs w:val="20"/>
              </w:rPr>
              <w:t xml:space="preserve"> </w:t>
            </w:r>
            <w:r w:rsidR="004E3F97">
              <w:rPr>
                <w:szCs w:val="20"/>
              </w:rPr>
              <w:t>Chantier de 110 kms de route nationale (mise à 2x2 de RN 20), y compris génie civil (collecteur principal), travaux d’irrigation et assainissement.</w:t>
            </w:r>
          </w:p>
          <w:p w14:paraId="5B8B4F8D" w14:textId="22C658AC" w:rsidR="001C34DC" w:rsidRPr="008C0A82" w:rsidRDefault="00276318" w:rsidP="00031D21">
            <w:pPr>
              <w:spacing w:before="120" w:after="120"/>
              <w:rPr>
                <w:b/>
                <w:szCs w:val="20"/>
              </w:rPr>
            </w:pPr>
            <w:r>
              <w:rPr>
                <w:b/>
                <w:szCs w:val="20"/>
              </w:rPr>
              <w:t>Fonction et m</w:t>
            </w:r>
            <w:r w:rsidR="007873BF" w:rsidRPr="008C0A82">
              <w:rPr>
                <w:b/>
                <w:szCs w:val="20"/>
              </w:rPr>
              <w:t>ission</w:t>
            </w:r>
            <w:r w:rsidR="004F7820">
              <w:rPr>
                <w:b/>
                <w:szCs w:val="20"/>
              </w:rPr>
              <w:t>s effec</w:t>
            </w:r>
            <w:r w:rsidR="002232DA">
              <w:rPr>
                <w:b/>
                <w:szCs w:val="20"/>
              </w:rPr>
              <w:t>tuées : D</w:t>
            </w:r>
            <w:r w:rsidR="007873BF" w:rsidRPr="008C0A82">
              <w:rPr>
                <w:b/>
                <w:szCs w:val="20"/>
              </w:rPr>
              <w:t>irecteur de travaux</w:t>
            </w:r>
            <w:r w:rsidR="001C34DC" w:rsidRPr="008C0A82">
              <w:rPr>
                <w:b/>
                <w:szCs w:val="20"/>
              </w:rPr>
              <w:t xml:space="preserve"> </w:t>
            </w:r>
          </w:p>
          <w:p w14:paraId="5657C7CB" w14:textId="204DBEA7" w:rsidR="001C34DC" w:rsidRPr="008C0A82" w:rsidRDefault="007873BF" w:rsidP="008C0A82">
            <w:pPr>
              <w:pStyle w:val="Paragraphedeliste"/>
              <w:numPr>
                <w:ilvl w:val="0"/>
                <w:numId w:val="11"/>
              </w:numPr>
              <w:spacing w:before="120" w:after="120"/>
              <w:rPr>
                <w:szCs w:val="20"/>
              </w:rPr>
            </w:pPr>
            <w:r w:rsidRPr="008C0A82">
              <w:rPr>
                <w:szCs w:val="20"/>
              </w:rPr>
              <w:t>Gestion des 400 travailleurs intervenants dans le cadre des travaux de terrassement,</w:t>
            </w:r>
            <w:r w:rsidR="001C34DC" w:rsidRPr="008C0A82">
              <w:rPr>
                <w:szCs w:val="20"/>
              </w:rPr>
              <w:t xml:space="preserve"> assainissements, carrières d'exploitations,</w:t>
            </w:r>
          </w:p>
          <w:p w14:paraId="08D18E9D" w14:textId="329AB6D5" w:rsidR="0078556B" w:rsidRPr="008C0A82" w:rsidRDefault="002232DA" w:rsidP="008C0A82">
            <w:pPr>
              <w:pStyle w:val="Paragraphedeliste"/>
              <w:numPr>
                <w:ilvl w:val="0"/>
                <w:numId w:val="11"/>
              </w:numPr>
              <w:spacing w:before="120" w:after="120"/>
              <w:rPr>
                <w:szCs w:val="20"/>
              </w:rPr>
            </w:pPr>
            <w:r>
              <w:rPr>
                <w:szCs w:val="20"/>
              </w:rPr>
              <w:t>Gérer</w:t>
            </w:r>
            <w:r w:rsidR="001C34DC" w:rsidRPr="008C0A82">
              <w:rPr>
                <w:szCs w:val="20"/>
              </w:rPr>
              <w:t xml:space="preserve"> de l’ensemble des travaux y compris corps d’état technique (</w:t>
            </w:r>
            <w:r w:rsidR="007873BF" w:rsidRPr="008C0A82">
              <w:rPr>
                <w:szCs w:val="20"/>
              </w:rPr>
              <w:t>cabines de</w:t>
            </w:r>
            <w:r w:rsidR="0078556B" w:rsidRPr="008C0A82">
              <w:rPr>
                <w:szCs w:val="20"/>
              </w:rPr>
              <w:t xml:space="preserve"> péage, éclairages routiers, entretien matériel),</w:t>
            </w:r>
          </w:p>
          <w:p w14:paraId="03FFB551" w14:textId="0AE0E445" w:rsidR="00FA3DA6" w:rsidRPr="008C0A82" w:rsidRDefault="0078556B" w:rsidP="008C0A82">
            <w:pPr>
              <w:pStyle w:val="Paragraphedeliste"/>
              <w:numPr>
                <w:ilvl w:val="0"/>
                <w:numId w:val="11"/>
              </w:numPr>
              <w:spacing w:before="120" w:after="120"/>
              <w:rPr>
                <w:szCs w:val="20"/>
              </w:rPr>
            </w:pPr>
            <w:r w:rsidRPr="008C0A82">
              <w:rPr>
                <w:szCs w:val="20"/>
              </w:rPr>
              <w:t>P</w:t>
            </w:r>
            <w:r w:rsidR="002232DA">
              <w:rPr>
                <w:szCs w:val="20"/>
              </w:rPr>
              <w:t>réparer et le suivre l</w:t>
            </w:r>
            <w:r w:rsidR="007873BF" w:rsidRPr="008C0A82">
              <w:rPr>
                <w:szCs w:val="20"/>
              </w:rPr>
              <w:t>es budgets</w:t>
            </w:r>
            <w:r w:rsidR="00796C0F" w:rsidRPr="008C0A82">
              <w:rPr>
                <w:szCs w:val="20"/>
              </w:rPr>
              <w:t>,</w:t>
            </w:r>
            <w:r w:rsidR="00470729">
              <w:rPr>
                <w:szCs w:val="20"/>
              </w:rPr>
              <w:t xml:space="preserve"> ordre de service,</w:t>
            </w:r>
          </w:p>
          <w:p w14:paraId="29B58328" w14:textId="1F862CE2" w:rsidR="000526D9" w:rsidRDefault="000526D9" w:rsidP="008C0A82">
            <w:pPr>
              <w:pStyle w:val="Paragraphedeliste"/>
              <w:numPr>
                <w:ilvl w:val="0"/>
                <w:numId w:val="11"/>
              </w:numPr>
              <w:spacing w:before="120" w:after="120"/>
            </w:pPr>
            <w:r>
              <w:t>Validation des PPSPS et garant du challeng</w:t>
            </w:r>
            <w:r w:rsidR="00470729">
              <w:t xml:space="preserve">e sécurité et rappel des règles, présentation des indicateurs et </w:t>
            </w:r>
            <w:r>
              <w:t>affichage</w:t>
            </w:r>
            <w:r w:rsidR="00470729">
              <w:t>s</w:t>
            </w:r>
            <w:r>
              <w:t xml:space="preserve">, </w:t>
            </w:r>
          </w:p>
          <w:p w14:paraId="543904AA" w14:textId="60CCD555" w:rsidR="00652217" w:rsidRPr="000526D9" w:rsidRDefault="00652217" w:rsidP="008C0A82">
            <w:pPr>
              <w:pStyle w:val="Paragraphedeliste"/>
              <w:numPr>
                <w:ilvl w:val="0"/>
                <w:numId w:val="11"/>
              </w:numPr>
              <w:spacing w:before="120" w:after="120"/>
            </w:pPr>
            <w:r>
              <w:t>Coordonner les actions transverses (cellule méthodes, planning, maintenance, contrôle de gestion, qualité, HSE),</w:t>
            </w:r>
          </w:p>
          <w:p w14:paraId="52DFBB19" w14:textId="77777777" w:rsidR="007873BF" w:rsidRDefault="00796C0F" w:rsidP="00031D21">
            <w:pPr>
              <w:pStyle w:val="Paragraphedeliste"/>
              <w:numPr>
                <w:ilvl w:val="0"/>
                <w:numId w:val="11"/>
              </w:numPr>
              <w:spacing w:before="120" w:after="120"/>
              <w:rPr>
                <w:szCs w:val="20"/>
              </w:rPr>
            </w:pPr>
            <w:r w:rsidRPr="008C0A82">
              <w:rPr>
                <w:szCs w:val="20"/>
              </w:rPr>
              <w:t>Gestion des non conformités</w:t>
            </w:r>
            <w:r w:rsidR="000526D9" w:rsidRPr="008C0A82">
              <w:rPr>
                <w:szCs w:val="20"/>
              </w:rPr>
              <w:t xml:space="preserve">, </w:t>
            </w:r>
            <w:r w:rsidR="00470729">
              <w:rPr>
                <w:szCs w:val="20"/>
              </w:rPr>
              <w:t xml:space="preserve">levée </w:t>
            </w:r>
            <w:r w:rsidR="000526D9" w:rsidRPr="008C0A82">
              <w:rPr>
                <w:szCs w:val="20"/>
              </w:rPr>
              <w:t>des anomalies</w:t>
            </w:r>
            <w:r w:rsidRPr="008C0A82">
              <w:rPr>
                <w:szCs w:val="20"/>
              </w:rPr>
              <w:t>.</w:t>
            </w:r>
          </w:p>
          <w:p w14:paraId="2E2BD7F8" w14:textId="7085AA36" w:rsidR="00F93DA6" w:rsidRPr="00F93DA6" w:rsidRDefault="00F93DA6" w:rsidP="00F93DA6">
            <w:pPr>
              <w:pStyle w:val="Paragraphedeliste"/>
              <w:spacing w:before="120" w:after="120"/>
              <w:rPr>
                <w:szCs w:val="20"/>
              </w:rPr>
            </w:pPr>
          </w:p>
        </w:tc>
      </w:tr>
      <w:tr w:rsidR="00FA44A6" w14:paraId="2E2BD805" w14:textId="77777777" w:rsidTr="00E733D6">
        <w:tc>
          <w:tcPr>
            <w:tcW w:w="1384" w:type="dxa"/>
          </w:tcPr>
          <w:p w14:paraId="2E2BD803" w14:textId="7C70AFA7" w:rsidR="00FA44A6" w:rsidRDefault="00031D21" w:rsidP="00031D21">
            <w:pPr>
              <w:spacing w:after="120" w:line="240" w:lineRule="auto"/>
            </w:pPr>
            <w:r>
              <w:t>2004-2007</w:t>
            </w:r>
          </w:p>
        </w:tc>
        <w:tc>
          <w:tcPr>
            <w:tcW w:w="8677" w:type="dxa"/>
          </w:tcPr>
          <w:p w14:paraId="404DD898" w14:textId="5936BFB9" w:rsidR="00015F79" w:rsidRPr="00015F79" w:rsidRDefault="00015F79" w:rsidP="00015F79">
            <w:pPr>
              <w:tabs>
                <w:tab w:val="left" w:pos="0"/>
              </w:tabs>
              <w:spacing w:line="240" w:lineRule="auto"/>
              <w:ind w:right="31"/>
              <w:jc w:val="both"/>
              <w:rPr>
                <w:rFonts w:cs="Arial"/>
                <w:b/>
                <w:szCs w:val="20"/>
              </w:rPr>
            </w:pPr>
            <w:r w:rsidRPr="00015F79">
              <w:t>Chantier A89 - groupement d'entreprise conception/réalisation SEP, TOARC 2 - Section 6 - Tulle Est - Ussel Ouest (Corrèze)</w:t>
            </w:r>
          </w:p>
          <w:p w14:paraId="483C548E" w14:textId="77777777" w:rsidR="007019FC" w:rsidRPr="00015F79" w:rsidRDefault="00A4268C" w:rsidP="00A4268C">
            <w:pPr>
              <w:spacing w:before="120" w:after="120"/>
            </w:pPr>
            <w:r w:rsidRPr="00C57010">
              <w:rPr>
                <w:b/>
              </w:rPr>
              <w:t>Montant des travaux :</w:t>
            </w:r>
            <w:r w:rsidRPr="00015F79">
              <w:t xml:space="preserve"> </w:t>
            </w:r>
            <w:r w:rsidR="00360034" w:rsidRPr="00015F79">
              <w:t>11</w:t>
            </w:r>
            <w:r w:rsidR="00503946" w:rsidRPr="00015F79">
              <w:t>0</w:t>
            </w:r>
            <w:r w:rsidRPr="00015F79">
              <w:t xml:space="preserve"> M€</w:t>
            </w:r>
            <w:r w:rsidR="007019FC" w:rsidRPr="00015F79">
              <w:t xml:space="preserve"> HT  </w:t>
            </w:r>
          </w:p>
          <w:p w14:paraId="37AF3FFF" w14:textId="1C2459FF" w:rsidR="00A4268C" w:rsidRPr="00015F79" w:rsidRDefault="007019FC" w:rsidP="00A4268C">
            <w:pPr>
              <w:spacing w:before="120" w:after="120"/>
            </w:pPr>
            <w:r w:rsidRPr="00C57010">
              <w:rPr>
                <w:b/>
              </w:rPr>
              <w:t>Maitre d’ouvrage :</w:t>
            </w:r>
            <w:r w:rsidRPr="00015F79">
              <w:t xml:space="preserve"> ASF</w:t>
            </w:r>
          </w:p>
          <w:p w14:paraId="4BDD3A18" w14:textId="3B36B690" w:rsidR="007019FC" w:rsidRPr="00015F79" w:rsidRDefault="007019FC" w:rsidP="00A4268C">
            <w:pPr>
              <w:spacing w:before="120" w:after="120"/>
            </w:pPr>
            <w:r w:rsidRPr="00C57010">
              <w:rPr>
                <w:b/>
              </w:rPr>
              <w:t>Chargé d’opération :</w:t>
            </w:r>
            <w:r w:rsidRPr="00015F79">
              <w:t xml:space="preserve"> </w:t>
            </w:r>
            <w:proofErr w:type="spellStart"/>
            <w:r w:rsidRPr="00015F79">
              <w:t>Setec</w:t>
            </w:r>
            <w:proofErr w:type="spellEnd"/>
            <w:r w:rsidRPr="00015F79">
              <w:t>/</w:t>
            </w:r>
            <w:proofErr w:type="spellStart"/>
            <w:r w:rsidRPr="00015F79">
              <w:t>Terrassol</w:t>
            </w:r>
            <w:proofErr w:type="spellEnd"/>
          </w:p>
          <w:p w14:paraId="6CCC2965" w14:textId="1CC9CFD0" w:rsidR="007873BF" w:rsidRPr="00015F79" w:rsidRDefault="00C57010" w:rsidP="005D54A7">
            <w:pPr>
              <w:tabs>
                <w:tab w:val="left" w:pos="0"/>
              </w:tabs>
              <w:spacing w:line="240" w:lineRule="auto"/>
              <w:ind w:right="31"/>
              <w:jc w:val="both"/>
              <w:rPr>
                <w:rFonts w:cs="Arial"/>
                <w:szCs w:val="20"/>
              </w:rPr>
            </w:pPr>
            <w:r w:rsidRPr="005E49B6">
              <w:rPr>
                <w:rFonts w:cs="Arial"/>
                <w:b/>
                <w:szCs w:val="20"/>
              </w:rPr>
              <w:t>Contexte :</w:t>
            </w:r>
            <w:r>
              <w:rPr>
                <w:rFonts w:cs="Arial"/>
                <w:szCs w:val="20"/>
              </w:rPr>
              <w:t xml:space="preserve"> C</w:t>
            </w:r>
            <w:r w:rsidR="007019FC" w:rsidRPr="00015F79">
              <w:rPr>
                <w:rFonts w:cs="Arial"/>
                <w:szCs w:val="20"/>
              </w:rPr>
              <w:t>onstru</w:t>
            </w:r>
            <w:r w:rsidR="00F93DA6">
              <w:rPr>
                <w:rFonts w:cs="Arial"/>
                <w:szCs w:val="20"/>
              </w:rPr>
              <w:t xml:space="preserve">ction du tunnel de </w:t>
            </w:r>
            <w:proofErr w:type="spellStart"/>
            <w:r w:rsidR="00F93DA6">
              <w:rPr>
                <w:rFonts w:cs="Arial"/>
                <w:szCs w:val="20"/>
              </w:rPr>
              <w:t>Violay</w:t>
            </w:r>
            <w:proofErr w:type="spellEnd"/>
            <w:r w:rsidR="007019FC" w:rsidRPr="00015F79">
              <w:rPr>
                <w:rFonts w:cs="Arial"/>
                <w:szCs w:val="20"/>
              </w:rPr>
              <w:t xml:space="preserve"> de 5 kms de longueur, 54 m de profondeur et sept puits de 15 m de diamètre avec un ensemble de travaux de génie civil de 20 000 m</w:t>
            </w:r>
            <w:r w:rsidR="007019FC" w:rsidRPr="00015F79">
              <w:rPr>
                <w:rFonts w:cs="Arial"/>
                <w:szCs w:val="20"/>
                <w:vertAlign w:val="superscript"/>
              </w:rPr>
              <w:t>3</w:t>
            </w:r>
            <w:r w:rsidR="007019FC" w:rsidRPr="00015F79">
              <w:rPr>
                <w:rFonts w:cs="Arial"/>
                <w:szCs w:val="20"/>
              </w:rPr>
              <w:t>, avec un tunnelier à pression terre.</w:t>
            </w:r>
          </w:p>
          <w:p w14:paraId="2DFD514A" w14:textId="77777777" w:rsidR="0039514F" w:rsidRDefault="0039514F" w:rsidP="007873BF">
            <w:pPr>
              <w:spacing w:before="120" w:after="120"/>
              <w:rPr>
                <w:b/>
              </w:rPr>
            </w:pPr>
          </w:p>
          <w:p w14:paraId="20AA2EDE" w14:textId="14F6E378" w:rsidR="007873BF" w:rsidRPr="001F79F4" w:rsidRDefault="00276318" w:rsidP="007873BF">
            <w:pPr>
              <w:spacing w:before="120" w:after="120"/>
              <w:rPr>
                <w:b/>
              </w:rPr>
            </w:pPr>
            <w:r>
              <w:rPr>
                <w:b/>
              </w:rPr>
              <w:t>Fonction et m</w:t>
            </w:r>
            <w:r w:rsidR="00833C6F" w:rsidRPr="001F79F4">
              <w:rPr>
                <w:b/>
              </w:rPr>
              <w:t>ission</w:t>
            </w:r>
            <w:r w:rsidR="00E37C50">
              <w:rPr>
                <w:b/>
              </w:rPr>
              <w:t>s effectuées : A</w:t>
            </w:r>
            <w:r w:rsidR="00833C6F" w:rsidRPr="001F79F4">
              <w:rPr>
                <w:b/>
              </w:rPr>
              <w:t>djoint</w:t>
            </w:r>
            <w:r w:rsidR="007873BF" w:rsidRPr="001F79F4">
              <w:rPr>
                <w:b/>
              </w:rPr>
              <w:t xml:space="preserve"> travaux</w:t>
            </w:r>
            <w:r w:rsidR="005D54A7" w:rsidRPr="001F79F4">
              <w:rPr>
                <w:b/>
              </w:rPr>
              <w:t xml:space="preserve"> </w:t>
            </w:r>
          </w:p>
          <w:p w14:paraId="7F2F8128" w14:textId="0147CBD4" w:rsidR="005D54A7" w:rsidRPr="008C0A82" w:rsidRDefault="002232DA" w:rsidP="008C0A82">
            <w:pPr>
              <w:pStyle w:val="Paragraphedeliste"/>
              <w:numPr>
                <w:ilvl w:val="0"/>
                <w:numId w:val="10"/>
              </w:numPr>
              <w:spacing w:before="120" w:after="120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Préparer l</w:t>
            </w:r>
            <w:r w:rsidR="005D54A7" w:rsidRPr="008C0A82">
              <w:rPr>
                <w:rFonts w:eastAsia="Calibri" w:cs="Arial"/>
                <w:szCs w:val="20"/>
              </w:rPr>
              <w:t xml:space="preserve">e Budget et le </w:t>
            </w:r>
            <w:r w:rsidR="00216E53" w:rsidRPr="008C0A82">
              <w:rPr>
                <w:rFonts w:eastAsia="Calibri" w:cs="Arial"/>
                <w:szCs w:val="20"/>
              </w:rPr>
              <w:t>contrôle</w:t>
            </w:r>
            <w:r w:rsidR="005D54A7" w:rsidRPr="008C0A82">
              <w:rPr>
                <w:rFonts w:eastAsia="Calibri" w:cs="Arial"/>
                <w:szCs w:val="20"/>
              </w:rPr>
              <w:t>, élaboration de</w:t>
            </w:r>
            <w:r w:rsidR="00216E53" w:rsidRPr="008C0A82">
              <w:rPr>
                <w:rFonts w:eastAsia="Calibri" w:cs="Arial"/>
                <w:szCs w:val="20"/>
              </w:rPr>
              <w:t>s mensuels</w:t>
            </w:r>
            <w:r w:rsidR="005D54A7" w:rsidRPr="008C0A82">
              <w:rPr>
                <w:rFonts w:eastAsia="Calibri" w:cs="Arial"/>
                <w:szCs w:val="20"/>
              </w:rPr>
              <w:t xml:space="preserve">, </w:t>
            </w:r>
          </w:p>
          <w:p w14:paraId="6D3050F0" w14:textId="4B39F723" w:rsidR="005D54A7" w:rsidRPr="008C0A82" w:rsidRDefault="00216E53" w:rsidP="008C0A82">
            <w:pPr>
              <w:pStyle w:val="Paragraphedeliste"/>
              <w:numPr>
                <w:ilvl w:val="0"/>
                <w:numId w:val="10"/>
              </w:numPr>
              <w:spacing w:before="120" w:after="120"/>
              <w:rPr>
                <w:rFonts w:eastAsia="Calibri" w:cs="Arial"/>
                <w:szCs w:val="20"/>
              </w:rPr>
            </w:pPr>
            <w:r w:rsidRPr="008C0A82">
              <w:rPr>
                <w:rFonts w:eastAsia="Calibri" w:cs="Arial"/>
                <w:szCs w:val="20"/>
              </w:rPr>
              <w:t>G</w:t>
            </w:r>
            <w:r w:rsidR="005D54A7" w:rsidRPr="008C0A82">
              <w:rPr>
                <w:rFonts w:eastAsia="Calibri" w:cs="Arial"/>
                <w:szCs w:val="20"/>
              </w:rPr>
              <w:t xml:space="preserve">estion de 250 personnes intervenant sur le chantier de construction, </w:t>
            </w:r>
          </w:p>
          <w:p w14:paraId="572C7209" w14:textId="03192C7A" w:rsidR="005D54A7" w:rsidRPr="008C0A82" w:rsidRDefault="00F93DA6" w:rsidP="008C0A82">
            <w:pPr>
              <w:pStyle w:val="Paragraphedeliste"/>
              <w:numPr>
                <w:ilvl w:val="0"/>
                <w:numId w:val="10"/>
              </w:numPr>
              <w:spacing w:before="120" w:after="120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Gérer la r</w:t>
            </w:r>
            <w:r w:rsidR="005D54A7" w:rsidRPr="008C0A82">
              <w:rPr>
                <w:rFonts w:eastAsia="Calibri" w:cs="Arial"/>
                <w:szCs w:val="20"/>
              </w:rPr>
              <w:t>elation avec le contrôle administratif et financier, préparation des m</w:t>
            </w:r>
            <w:r>
              <w:rPr>
                <w:rFonts w:eastAsia="Calibri" w:cs="Arial"/>
                <w:szCs w:val="20"/>
              </w:rPr>
              <w:t xml:space="preserve">ensuelles circonstances, </w:t>
            </w:r>
            <w:r w:rsidR="00216E53" w:rsidRPr="008C0A82">
              <w:rPr>
                <w:rFonts w:eastAsia="Calibri" w:cs="Arial"/>
                <w:szCs w:val="20"/>
              </w:rPr>
              <w:t xml:space="preserve"> réclamations </w:t>
            </w:r>
            <w:r w:rsidR="005D54A7" w:rsidRPr="008C0A82">
              <w:rPr>
                <w:rFonts w:eastAsia="Calibri" w:cs="Arial"/>
                <w:szCs w:val="20"/>
              </w:rPr>
              <w:t>à la suite des paiem</w:t>
            </w:r>
            <w:r w:rsidR="00216E53" w:rsidRPr="008C0A82">
              <w:rPr>
                <w:rFonts w:eastAsia="Calibri" w:cs="Arial"/>
                <w:szCs w:val="20"/>
              </w:rPr>
              <w:t>ents</w:t>
            </w:r>
            <w:r>
              <w:rPr>
                <w:rFonts w:eastAsia="Calibri" w:cs="Arial"/>
                <w:szCs w:val="20"/>
              </w:rPr>
              <w:t>,</w:t>
            </w:r>
            <w:r w:rsidR="005D54A7" w:rsidRPr="008C0A82">
              <w:rPr>
                <w:rFonts w:eastAsia="Calibri" w:cs="Arial"/>
                <w:szCs w:val="20"/>
              </w:rPr>
              <w:t xml:space="preserve"> re</w:t>
            </w:r>
            <w:r w:rsidR="00216E53" w:rsidRPr="008C0A82">
              <w:rPr>
                <w:rFonts w:eastAsia="Calibri" w:cs="Arial"/>
                <w:szCs w:val="20"/>
              </w:rPr>
              <w:t>lations avec les autorités administratives</w:t>
            </w:r>
            <w:r w:rsidR="00482180" w:rsidRPr="008C0A82">
              <w:rPr>
                <w:rFonts w:eastAsia="Calibri" w:cs="Arial"/>
                <w:szCs w:val="20"/>
              </w:rPr>
              <w:t>,</w:t>
            </w:r>
          </w:p>
          <w:p w14:paraId="31C0E70C" w14:textId="5E4EED5E" w:rsidR="005D54A7" w:rsidRPr="00015F79" w:rsidRDefault="00216E53" w:rsidP="008C0A82">
            <w:pPr>
              <w:pStyle w:val="Paragraphedeliste"/>
              <w:numPr>
                <w:ilvl w:val="0"/>
                <w:numId w:val="10"/>
              </w:numPr>
              <w:spacing w:before="120" w:after="120"/>
            </w:pPr>
            <w:r w:rsidRPr="008C0A82">
              <w:rPr>
                <w:rFonts w:eastAsia="Calibri" w:cs="Arial"/>
                <w:szCs w:val="20"/>
              </w:rPr>
              <w:t>G</w:t>
            </w:r>
            <w:r w:rsidR="005D54A7" w:rsidRPr="008C0A82">
              <w:rPr>
                <w:rFonts w:eastAsia="Calibri" w:cs="Arial"/>
                <w:szCs w:val="20"/>
              </w:rPr>
              <w:t>estion des fournisseurs, l'organisation du site, des réuni</w:t>
            </w:r>
            <w:r w:rsidR="006936AA" w:rsidRPr="008C0A82">
              <w:rPr>
                <w:rFonts w:eastAsia="Calibri" w:cs="Arial"/>
                <w:szCs w:val="20"/>
              </w:rPr>
              <w:t>ons hebdomadaires avec la mission de contrôle</w:t>
            </w:r>
            <w:r w:rsidR="005D54A7" w:rsidRPr="008C0A82">
              <w:rPr>
                <w:rFonts w:eastAsia="Calibri" w:cs="Arial"/>
                <w:szCs w:val="20"/>
              </w:rPr>
              <w:t>, la préparation et le suivi du calendrier des travaux.</w:t>
            </w:r>
            <w:r w:rsidR="005D54A7" w:rsidRPr="00015F79">
              <w:t xml:space="preserve"> </w:t>
            </w:r>
          </w:p>
          <w:p w14:paraId="2E2BD804" w14:textId="328EC977" w:rsidR="00FA44A6" w:rsidRPr="00A4268C" w:rsidRDefault="00FA44A6" w:rsidP="00031D21">
            <w:pPr>
              <w:spacing w:line="240" w:lineRule="auto"/>
              <w:jc w:val="both"/>
              <w:rPr>
                <w:b/>
                <w:szCs w:val="20"/>
              </w:rPr>
            </w:pPr>
          </w:p>
        </w:tc>
      </w:tr>
      <w:tr w:rsidR="00FA3DA6" w14:paraId="2E2BD80F" w14:textId="77777777" w:rsidTr="00E733D6">
        <w:tc>
          <w:tcPr>
            <w:tcW w:w="1384" w:type="dxa"/>
          </w:tcPr>
          <w:p w14:paraId="2E2BD80D" w14:textId="5EDABEFD" w:rsidR="00FA3DA6" w:rsidRDefault="00563485" w:rsidP="00FA3DA6">
            <w:pPr>
              <w:spacing w:before="120" w:after="120"/>
            </w:pPr>
            <w:r>
              <w:t>2000</w:t>
            </w:r>
            <w:r w:rsidR="00BD0E53">
              <w:t>-2002</w:t>
            </w:r>
          </w:p>
        </w:tc>
        <w:tc>
          <w:tcPr>
            <w:tcW w:w="8677" w:type="dxa"/>
          </w:tcPr>
          <w:p w14:paraId="1DD8A109" w14:textId="710D0714" w:rsidR="00031D21" w:rsidRDefault="003010AC" w:rsidP="00031D21">
            <w:pPr>
              <w:spacing w:before="120" w:after="120"/>
              <w:rPr>
                <w:b/>
              </w:rPr>
            </w:pPr>
            <w:r>
              <w:rPr>
                <w:b/>
              </w:rPr>
              <w:t>Ouvrage portuaire, r</w:t>
            </w:r>
            <w:r w:rsidR="00031D21" w:rsidRPr="00031D21">
              <w:rPr>
                <w:b/>
              </w:rPr>
              <w:t>éalisation de la darse pour élévate</w:t>
            </w:r>
            <w:r w:rsidR="007E776B">
              <w:rPr>
                <w:b/>
              </w:rPr>
              <w:t>ur à bateau sur 25 HA de</w:t>
            </w:r>
            <w:r w:rsidR="00031D21">
              <w:rPr>
                <w:b/>
              </w:rPr>
              <w:t xml:space="preserve"> 650 T</w:t>
            </w:r>
            <w:r>
              <w:rPr>
                <w:b/>
              </w:rPr>
              <w:t xml:space="preserve"> </w:t>
            </w:r>
            <w:r w:rsidR="007E776B">
              <w:rPr>
                <w:b/>
              </w:rPr>
              <w:t xml:space="preserve"> de charge utile, </w:t>
            </w:r>
            <w:r>
              <w:rPr>
                <w:b/>
              </w:rPr>
              <w:t>(phase 1+2)</w:t>
            </w:r>
          </w:p>
          <w:p w14:paraId="46789CFC" w14:textId="72B1378E" w:rsidR="007019FC" w:rsidRPr="00015F79" w:rsidRDefault="00360034" w:rsidP="00360034">
            <w:pPr>
              <w:spacing w:before="120" w:after="120"/>
            </w:pPr>
            <w:r w:rsidRPr="00C57010">
              <w:rPr>
                <w:b/>
                <w:szCs w:val="20"/>
              </w:rPr>
              <w:t>Montan</w:t>
            </w:r>
            <w:r w:rsidR="007019FC" w:rsidRPr="00C57010">
              <w:rPr>
                <w:b/>
                <w:szCs w:val="20"/>
              </w:rPr>
              <w:t>t de l’</w:t>
            </w:r>
            <w:r w:rsidR="00BD0E53" w:rsidRPr="00C57010">
              <w:rPr>
                <w:b/>
                <w:szCs w:val="20"/>
              </w:rPr>
              <w:t>opération</w:t>
            </w:r>
            <w:r w:rsidR="00561E52" w:rsidRPr="00C57010">
              <w:rPr>
                <w:b/>
                <w:szCs w:val="20"/>
              </w:rPr>
              <w:t xml:space="preserve"> </w:t>
            </w:r>
            <w:r w:rsidRPr="00C57010">
              <w:rPr>
                <w:b/>
                <w:szCs w:val="20"/>
              </w:rPr>
              <w:t>:</w:t>
            </w:r>
            <w:r w:rsidRPr="00015F79">
              <w:rPr>
                <w:szCs w:val="20"/>
              </w:rPr>
              <w:t xml:space="preserve"> </w:t>
            </w:r>
            <w:r w:rsidR="003010AC" w:rsidRPr="00015F79">
              <w:rPr>
                <w:szCs w:val="20"/>
              </w:rPr>
              <w:t>9</w:t>
            </w:r>
            <w:r w:rsidR="00BD0E53" w:rsidRPr="00015F79">
              <w:rPr>
                <w:szCs w:val="20"/>
              </w:rPr>
              <w:t>.2</w:t>
            </w:r>
            <w:r w:rsidRPr="00015F79">
              <w:rPr>
                <w:szCs w:val="20"/>
              </w:rPr>
              <w:t xml:space="preserve"> M€</w:t>
            </w:r>
            <w:r w:rsidR="00757908" w:rsidRPr="00015F79">
              <w:rPr>
                <w:szCs w:val="20"/>
              </w:rPr>
              <w:t xml:space="preserve">   </w:t>
            </w:r>
            <w:r w:rsidRPr="00015F79">
              <w:t xml:space="preserve">  </w:t>
            </w:r>
          </w:p>
          <w:p w14:paraId="13163E17" w14:textId="519A5B21" w:rsidR="00360034" w:rsidRPr="00015F79" w:rsidRDefault="00360034" w:rsidP="00360034">
            <w:pPr>
              <w:spacing w:before="120" w:after="120"/>
              <w:rPr>
                <w:szCs w:val="20"/>
              </w:rPr>
            </w:pPr>
            <w:r w:rsidRPr="00C57010">
              <w:rPr>
                <w:b/>
              </w:rPr>
              <w:t>Maitre d’ouvrage :</w:t>
            </w:r>
            <w:r w:rsidRPr="00015F79">
              <w:t xml:space="preserve"> </w:t>
            </w:r>
            <w:r w:rsidR="00235EA3">
              <w:t>Conseil général du Nord Pas-de-</w:t>
            </w:r>
            <w:r w:rsidR="003010AC" w:rsidRPr="00015F79">
              <w:t xml:space="preserve">Calais et le </w:t>
            </w:r>
            <w:r w:rsidRPr="00015F79">
              <w:t>Port autonome de Dunkerque</w:t>
            </w:r>
          </w:p>
          <w:p w14:paraId="59E82C5C" w14:textId="77CBFAA4" w:rsidR="00AA5A71" w:rsidRDefault="00C57010" w:rsidP="003010AC">
            <w:pPr>
              <w:spacing w:before="120" w:after="120"/>
            </w:pPr>
            <w:r>
              <w:rPr>
                <w:b/>
              </w:rPr>
              <w:t xml:space="preserve">Contexte : </w:t>
            </w:r>
            <w:r w:rsidR="00F65106">
              <w:t>E</w:t>
            </w:r>
            <w:r w:rsidR="003010AC">
              <w:t xml:space="preserve">tudes de réalisation de la darse pour élévateur à bateau de 650 T de charge utile constitué de 2 poutres de roulement béton armé sur pieux métalliques diamètre 813 </w:t>
            </w:r>
            <w:r w:rsidR="00C72CBE">
              <w:t>mm</w:t>
            </w:r>
            <w:r w:rsidR="00F93DA6">
              <w:t xml:space="preserve"> et rempiètement du quai existant</w:t>
            </w:r>
            <w:r w:rsidR="007E776B">
              <w:t>.</w:t>
            </w:r>
            <w:r w:rsidR="003010AC">
              <w:t xml:space="preserve"> </w:t>
            </w:r>
          </w:p>
          <w:p w14:paraId="7C5909E9" w14:textId="1B580C1F" w:rsidR="00BD0E53" w:rsidRPr="00D65981" w:rsidRDefault="00B62A67" w:rsidP="007873BF">
            <w:pPr>
              <w:spacing w:before="120" w:after="120"/>
              <w:rPr>
                <w:b/>
                <w:szCs w:val="20"/>
              </w:rPr>
            </w:pPr>
            <w:r>
              <w:rPr>
                <w:b/>
                <w:szCs w:val="20"/>
              </w:rPr>
              <w:t>Fonction et m</w:t>
            </w:r>
            <w:r w:rsidR="00BD0E53" w:rsidRPr="00D65981">
              <w:rPr>
                <w:b/>
                <w:szCs w:val="20"/>
              </w:rPr>
              <w:t>ission</w:t>
            </w:r>
            <w:r w:rsidR="00D65981" w:rsidRPr="00D65981">
              <w:rPr>
                <w:b/>
                <w:szCs w:val="20"/>
              </w:rPr>
              <w:t>s effectuées</w:t>
            </w:r>
            <w:r w:rsidR="002232DA">
              <w:rPr>
                <w:b/>
                <w:szCs w:val="20"/>
              </w:rPr>
              <w:t> : I</w:t>
            </w:r>
            <w:r w:rsidR="00BD0E53" w:rsidRPr="00D65981">
              <w:rPr>
                <w:b/>
                <w:szCs w:val="20"/>
              </w:rPr>
              <w:t xml:space="preserve">ngénieur </w:t>
            </w:r>
            <w:r w:rsidR="00BC6DD6" w:rsidRPr="00D65981">
              <w:rPr>
                <w:b/>
                <w:szCs w:val="20"/>
              </w:rPr>
              <w:t>responsabl</w:t>
            </w:r>
            <w:r w:rsidR="003C54A6">
              <w:rPr>
                <w:b/>
                <w:szCs w:val="20"/>
              </w:rPr>
              <w:t xml:space="preserve">e </w:t>
            </w:r>
            <w:r w:rsidR="00BC6DD6" w:rsidRPr="00D65981">
              <w:rPr>
                <w:b/>
                <w:szCs w:val="20"/>
              </w:rPr>
              <w:t xml:space="preserve">la phase </w:t>
            </w:r>
            <w:r w:rsidR="003C54A6">
              <w:rPr>
                <w:b/>
                <w:szCs w:val="20"/>
              </w:rPr>
              <w:t xml:space="preserve">travaux </w:t>
            </w:r>
            <w:r w:rsidR="00BC6DD6" w:rsidRPr="00D65981">
              <w:rPr>
                <w:b/>
                <w:szCs w:val="20"/>
              </w:rPr>
              <w:t xml:space="preserve">gros œuvre, </w:t>
            </w:r>
            <w:r w:rsidR="00BD0E53" w:rsidRPr="00D65981">
              <w:rPr>
                <w:b/>
                <w:szCs w:val="20"/>
              </w:rPr>
              <w:t>génie civil et VRD</w:t>
            </w:r>
          </w:p>
          <w:p w14:paraId="6E83B1C7" w14:textId="02691740" w:rsidR="00BC6DD6" w:rsidRPr="008C0A82" w:rsidRDefault="003C54A6" w:rsidP="003C54A6">
            <w:pPr>
              <w:pStyle w:val="Paragraphedeliste"/>
              <w:numPr>
                <w:ilvl w:val="0"/>
                <w:numId w:val="9"/>
              </w:numPr>
              <w:spacing w:before="120" w:after="120"/>
              <w:rPr>
                <w:szCs w:val="20"/>
              </w:rPr>
            </w:pPr>
            <w:r>
              <w:rPr>
                <w:szCs w:val="20"/>
              </w:rPr>
              <w:t>Suivi des travaux</w:t>
            </w:r>
            <w:r w:rsidR="002F016B" w:rsidRPr="008C0A82">
              <w:rPr>
                <w:szCs w:val="20"/>
              </w:rPr>
              <w:t>,</w:t>
            </w:r>
            <w:r>
              <w:rPr>
                <w:szCs w:val="20"/>
              </w:rPr>
              <w:t xml:space="preserve"> ordre de service,</w:t>
            </w:r>
          </w:p>
          <w:p w14:paraId="43A28859" w14:textId="0D097562" w:rsidR="00E97780" w:rsidRPr="008C0A82" w:rsidRDefault="003C54A6" w:rsidP="003C54A6">
            <w:pPr>
              <w:pStyle w:val="Paragraphedeliste"/>
              <w:numPr>
                <w:ilvl w:val="0"/>
                <w:numId w:val="9"/>
              </w:numPr>
              <w:spacing w:before="120" w:after="120"/>
              <w:rPr>
                <w:szCs w:val="20"/>
              </w:rPr>
            </w:pPr>
            <w:r>
              <w:rPr>
                <w:szCs w:val="20"/>
              </w:rPr>
              <w:t xml:space="preserve">Mise à jour des plans, </w:t>
            </w:r>
            <w:r w:rsidR="00E97780" w:rsidRPr="008C0A82">
              <w:rPr>
                <w:szCs w:val="20"/>
              </w:rPr>
              <w:t xml:space="preserve">planning </w:t>
            </w:r>
            <w:r>
              <w:rPr>
                <w:szCs w:val="20"/>
              </w:rPr>
              <w:t>et plans,</w:t>
            </w:r>
          </w:p>
          <w:p w14:paraId="0DBC9FD1" w14:textId="45005811" w:rsidR="00980442" w:rsidRDefault="003C54A6" w:rsidP="003C54A6">
            <w:pPr>
              <w:pStyle w:val="Paragraphedeliste"/>
              <w:numPr>
                <w:ilvl w:val="0"/>
                <w:numId w:val="9"/>
              </w:numPr>
              <w:spacing w:before="120" w:after="120"/>
              <w:rPr>
                <w:szCs w:val="20"/>
              </w:rPr>
            </w:pPr>
            <w:r>
              <w:rPr>
                <w:szCs w:val="20"/>
              </w:rPr>
              <w:t>Mise au point du marché</w:t>
            </w:r>
            <w:r w:rsidR="00856CA7" w:rsidRPr="008C0A82">
              <w:rPr>
                <w:szCs w:val="20"/>
              </w:rPr>
              <w:t>,</w:t>
            </w:r>
            <w:r>
              <w:rPr>
                <w:szCs w:val="20"/>
              </w:rPr>
              <w:t xml:space="preserve"> </w:t>
            </w:r>
            <w:r w:rsidR="00843B8F">
              <w:rPr>
                <w:szCs w:val="20"/>
              </w:rPr>
              <w:t>accord-cadre</w:t>
            </w:r>
            <w:r w:rsidR="00AD26A3">
              <w:rPr>
                <w:szCs w:val="20"/>
              </w:rPr>
              <w:t>,</w:t>
            </w:r>
            <w:r w:rsidR="00843B8F">
              <w:t xml:space="preserve"> fiches d’observation, conformité,</w:t>
            </w:r>
          </w:p>
          <w:p w14:paraId="5C4C03B7" w14:textId="3A6FCA5A" w:rsidR="003C54A6" w:rsidRPr="003C54A6" w:rsidRDefault="003C54A6" w:rsidP="003C54A6">
            <w:pPr>
              <w:pStyle w:val="Paragraphedeliste"/>
              <w:numPr>
                <w:ilvl w:val="0"/>
                <w:numId w:val="9"/>
              </w:numPr>
              <w:spacing w:before="120" w:line="240" w:lineRule="auto"/>
            </w:pPr>
            <w:r>
              <w:t>Coordination technique aux choix, validation des méthodes de mise en œuvre (construction, montage, essai),</w:t>
            </w:r>
          </w:p>
          <w:p w14:paraId="26C62A4B" w14:textId="77777777" w:rsidR="00980442" w:rsidRDefault="00980442" w:rsidP="003C54A6">
            <w:pPr>
              <w:pStyle w:val="Paragraphedeliste"/>
              <w:numPr>
                <w:ilvl w:val="0"/>
                <w:numId w:val="9"/>
              </w:numPr>
              <w:spacing w:before="120" w:after="120"/>
              <w:rPr>
                <w:szCs w:val="20"/>
              </w:rPr>
            </w:pPr>
            <w:r>
              <w:rPr>
                <w:szCs w:val="20"/>
              </w:rPr>
              <w:t>I</w:t>
            </w:r>
            <w:r w:rsidR="00856CA7" w:rsidRPr="00980442">
              <w:rPr>
                <w:szCs w:val="20"/>
              </w:rPr>
              <w:t>nterface avec les groupes d’ingénierie des procédés équipement (lots électricité, tuyauterie, échangeurs de chaleur, turbines, pompes et générateurs),</w:t>
            </w:r>
          </w:p>
          <w:p w14:paraId="2E2BD80E" w14:textId="1D727CBD" w:rsidR="00BD0E53" w:rsidRPr="00980442" w:rsidRDefault="003C54A6" w:rsidP="003C54A6">
            <w:pPr>
              <w:pStyle w:val="Paragraphedeliste"/>
              <w:numPr>
                <w:ilvl w:val="0"/>
                <w:numId w:val="9"/>
              </w:numPr>
              <w:spacing w:before="120" w:after="120"/>
              <w:rPr>
                <w:szCs w:val="20"/>
              </w:rPr>
            </w:pPr>
            <w:r>
              <w:rPr>
                <w:szCs w:val="20"/>
              </w:rPr>
              <w:t>Montant DET/AOR/DOE : 340 K</w:t>
            </w:r>
            <w:r w:rsidR="00BC6DD6" w:rsidRPr="00980442">
              <w:rPr>
                <w:szCs w:val="20"/>
              </w:rPr>
              <w:t xml:space="preserve">€ </w:t>
            </w:r>
            <w:r w:rsidR="00856CA7" w:rsidRPr="00980442">
              <w:rPr>
                <w:szCs w:val="20"/>
              </w:rPr>
              <w:t>HT et encadrement</w:t>
            </w:r>
            <w:r w:rsidR="00BC6DD6" w:rsidRPr="00980442">
              <w:rPr>
                <w:szCs w:val="20"/>
              </w:rPr>
              <w:t xml:space="preserve"> de 3 personnes</w:t>
            </w:r>
            <w:r w:rsidR="002F016B" w:rsidRPr="00980442">
              <w:rPr>
                <w:szCs w:val="20"/>
              </w:rPr>
              <w:t>.</w:t>
            </w:r>
          </w:p>
        </w:tc>
      </w:tr>
      <w:tr w:rsidR="00FA44A6" w14:paraId="2E2BD81B" w14:textId="77777777" w:rsidTr="00E733D6">
        <w:tc>
          <w:tcPr>
            <w:tcW w:w="1384" w:type="dxa"/>
          </w:tcPr>
          <w:p w14:paraId="2E2BD819" w14:textId="08FE888B" w:rsidR="00FA44A6" w:rsidRDefault="00563485" w:rsidP="00FA44A6">
            <w:pPr>
              <w:spacing w:before="120" w:after="120"/>
            </w:pPr>
            <w:r>
              <w:t>1998-2000</w:t>
            </w:r>
          </w:p>
        </w:tc>
        <w:tc>
          <w:tcPr>
            <w:tcW w:w="8677" w:type="dxa"/>
          </w:tcPr>
          <w:p w14:paraId="22D3C58F" w14:textId="0A4D9ACF" w:rsidR="00BA0F36" w:rsidRDefault="001D3FF9" w:rsidP="00BA0F36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Projet TELIA, réseau de télécommunications haut débit ‘’Back </w:t>
            </w:r>
            <w:proofErr w:type="spellStart"/>
            <w:r>
              <w:rPr>
                <w:b/>
              </w:rPr>
              <w:t>Bone</w:t>
            </w:r>
            <w:proofErr w:type="spellEnd"/>
            <w:r>
              <w:rPr>
                <w:b/>
              </w:rPr>
              <w:t>’’</w:t>
            </w:r>
            <w:r w:rsidR="00BA0F36" w:rsidRPr="00BA0F36">
              <w:rPr>
                <w:b/>
              </w:rPr>
              <w:t>- liaison f</w:t>
            </w:r>
            <w:r>
              <w:rPr>
                <w:b/>
              </w:rPr>
              <w:t>ibres optiques Paris - Hendaye 1400 km</w:t>
            </w:r>
          </w:p>
          <w:p w14:paraId="592CBF45" w14:textId="4313B463" w:rsidR="0096120C" w:rsidRPr="00015F79" w:rsidRDefault="00757908" w:rsidP="00757908">
            <w:pPr>
              <w:spacing w:before="120" w:after="120"/>
            </w:pPr>
            <w:r w:rsidRPr="00C57010">
              <w:rPr>
                <w:b/>
                <w:szCs w:val="20"/>
              </w:rPr>
              <w:t>Monta</w:t>
            </w:r>
            <w:r w:rsidR="00BD0E53" w:rsidRPr="00C57010">
              <w:rPr>
                <w:b/>
                <w:szCs w:val="20"/>
              </w:rPr>
              <w:t>nt de l’opération</w:t>
            </w:r>
            <w:r w:rsidR="0073349E" w:rsidRPr="00C57010">
              <w:rPr>
                <w:b/>
                <w:szCs w:val="20"/>
              </w:rPr>
              <w:t xml:space="preserve"> </w:t>
            </w:r>
            <w:r w:rsidR="0096120C" w:rsidRPr="00C57010">
              <w:rPr>
                <w:b/>
                <w:szCs w:val="20"/>
              </w:rPr>
              <w:t xml:space="preserve">: </w:t>
            </w:r>
            <w:r w:rsidR="0027301B" w:rsidRPr="00015F79">
              <w:rPr>
                <w:szCs w:val="20"/>
              </w:rPr>
              <w:t>150</w:t>
            </w:r>
            <w:r w:rsidR="0096120C" w:rsidRPr="00015F79">
              <w:rPr>
                <w:szCs w:val="20"/>
              </w:rPr>
              <w:t xml:space="preserve"> </w:t>
            </w:r>
            <w:r w:rsidR="00AD26A3">
              <w:rPr>
                <w:szCs w:val="20"/>
              </w:rPr>
              <w:t xml:space="preserve">M€ </w:t>
            </w:r>
            <w:r w:rsidR="0096120C" w:rsidRPr="00015F79">
              <w:rPr>
                <w:szCs w:val="20"/>
              </w:rPr>
              <w:t xml:space="preserve">HT </w:t>
            </w:r>
            <w:r w:rsidRPr="00015F79">
              <w:t xml:space="preserve"> </w:t>
            </w:r>
          </w:p>
          <w:p w14:paraId="25D63654" w14:textId="13C524D6" w:rsidR="00757908" w:rsidRPr="00015F79" w:rsidRDefault="0027301B" w:rsidP="00757908">
            <w:pPr>
              <w:spacing w:before="120" w:after="120"/>
              <w:rPr>
                <w:szCs w:val="20"/>
              </w:rPr>
            </w:pPr>
            <w:r w:rsidRPr="00C57010">
              <w:rPr>
                <w:b/>
              </w:rPr>
              <w:t>Maitre d’ouvrage :</w:t>
            </w:r>
            <w:r w:rsidRPr="00015F79">
              <w:t xml:space="preserve"> </w:t>
            </w:r>
            <w:proofErr w:type="spellStart"/>
            <w:r w:rsidRPr="00015F79">
              <w:t>Telia</w:t>
            </w:r>
            <w:proofErr w:type="spellEnd"/>
            <w:r w:rsidRPr="00015F79">
              <w:t xml:space="preserve"> international carrier</w:t>
            </w:r>
          </w:p>
          <w:p w14:paraId="25EEE97E" w14:textId="277E55A7" w:rsidR="00757908" w:rsidRDefault="00C57010" w:rsidP="00BA0F36">
            <w:pPr>
              <w:spacing w:before="120" w:after="120"/>
            </w:pPr>
            <w:r>
              <w:rPr>
                <w:b/>
              </w:rPr>
              <w:t xml:space="preserve">Contexte </w:t>
            </w:r>
            <w:r w:rsidR="0096120C" w:rsidRPr="00C57010">
              <w:rPr>
                <w:b/>
              </w:rPr>
              <w:t>:</w:t>
            </w:r>
            <w:r w:rsidR="0096120C">
              <w:t xml:space="preserve"> Etudes de </w:t>
            </w:r>
            <w:r w:rsidR="001D3FF9">
              <w:t>réalisation d’</w:t>
            </w:r>
            <w:r w:rsidR="00BE6B0C">
              <w:t>infrastructures</w:t>
            </w:r>
            <w:r w:rsidR="001D3FF9">
              <w:t xml:space="preserve"> (fourreaux, chambres de tirage), équipements de p</w:t>
            </w:r>
            <w:r w:rsidR="00BA0F36" w:rsidRPr="00BA0F36">
              <w:t>ose de fourreaux PEHD sur un tronçon de 100 km en Charente Maritime (17)</w:t>
            </w:r>
            <w:r w:rsidR="001D3FF9">
              <w:t xml:space="preserve"> et raccordement des câbles.</w:t>
            </w:r>
            <w:r w:rsidR="00BA0F36" w:rsidRPr="00BA0F36">
              <w:t xml:space="preserve"> </w:t>
            </w:r>
          </w:p>
          <w:p w14:paraId="0DFB7D00" w14:textId="1729D48E" w:rsidR="0096120C" w:rsidRPr="00D65981" w:rsidRDefault="00B62A67" w:rsidP="00BA0F36">
            <w:pPr>
              <w:spacing w:before="120" w:after="120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Fonction et </w:t>
            </w:r>
            <w:r w:rsidR="0096120C" w:rsidRPr="00D65981">
              <w:rPr>
                <w:b/>
                <w:szCs w:val="20"/>
              </w:rPr>
              <w:t>Mission</w:t>
            </w:r>
            <w:r w:rsidR="004F7820">
              <w:rPr>
                <w:b/>
                <w:szCs w:val="20"/>
              </w:rPr>
              <w:t>s</w:t>
            </w:r>
            <w:r w:rsidR="0073349E" w:rsidRPr="00D65981">
              <w:rPr>
                <w:b/>
                <w:szCs w:val="20"/>
              </w:rPr>
              <w:t xml:space="preserve"> </w:t>
            </w:r>
            <w:r w:rsidR="00D65981">
              <w:rPr>
                <w:b/>
                <w:szCs w:val="20"/>
              </w:rPr>
              <w:t>effectuées</w:t>
            </w:r>
            <w:r w:rsidR="00AD26A3">
              <w:rPr>
                <w:b/>
                <w:szCs w:val="20"/>
              </w:rPr>
              <w:t> : R</w:t>
            </w:r>
            <w:r w:rsidR="00435A15">
              <w:rPr>
                <w:b/>
                <w:szCs w:val="20"/>
              </w:rPr>
              <w:t>esponsable DET</w:t>
            </w:r>
            <w:r w:rsidR="00327D0B">
              <w:rPr>
                <w:b/>
                <w:szCs w:val="20"/>
              </w:rPr>
              <w:t xml:space="preserve">, DOE </w:t>
            </w:r>
            <w:r w:rsidR="0096120C" w:rsidRPr="00D65981">
              <w:rPr>
                <w:b/>
                <w:szCs w:val="20"/>
              </w:rPr>
              <w:t>de la section 8</w:t>
            </w:r>
            <w:r w:rsidR="00327D0B">
              <w:rPr>
                <w:b/>
                <w:szCs w:val="20"/>
              </w:rPr>
              <w:t xml:space="preserve"> </w:t>
            </w:r>
            <w:r w:rsidR="0096120C" w:rsidRPr="00D65981">
              <w:rPr>
                <w:b/>
                <w:szCs w:val="20"/>
              </w:rPr>
              <w:t>(100</w:t>
            </w:r>
            <w:r w:rsidR="00435A15">
              <w:rPr>
                <w:b/>
                <w:szCs w:val="20"/>
              </w:rPr>
              <w:t xml:space="preserve"> </w:t>
            </w:r>
            <w:r w:rsidR="0096120C" w:rsidRPr="00D65981">
              <w:rPr>
                <w:b/>
                <w:szCs w:val="20"/>
              </w:rPr>
              <w:t>Kms)</w:t>
            </w:r>
          </w:p>
          <w:p w14:paraId="2E33DFA6" w14:textId="14FCF62F" w:rsidR="00A07A04" w:rsidRPr="008C0A82" w:rsidRDefault="00435A15" w:rsidP="008C0A82">
            <w:pPr>
              <w:pStyle w:val="Paragraphedeliste"/>
              <w:numPr>
                <w:ilvl w:val="0"/>
                <w:numId w:val="8"/>
              </w:numPr>
              <w:spacing w:before="120" w:after="120"/>
              <w:rPr>
                <w:szCs w:val="20"/>
              </w:rPr>
            </w:pPr>
            <w:r>
              <w:rPr>
                <w:szCs w:val="20"/>
              </w:rPr>
              <w:t>Suivi des travaux</w:t>
            </w:r>
            <w:r w:rsidR="00AB3797" w:rsidRPr="008C0A82">
              <w:rPr>
                <w:szCs w:val="20"/>
              </w:rPr>
              <w:t>,</w:t>
            </w:r>
            <w:r>
              <w:rPr>
                <w:szCs w:val="20"/>
              </w:rPr>
              <w:t xml:space="preserve"> ordres de service,</w:t>
            </w:r>
          </w:p>
          <w:p w14:paraId="4F1F6300" w14:textId="36CD9E29" w:rsidR="00A07A04" w:rsidRPr="008C0A82" w:rsidRDefault="00A07A04" w:rsidP="008C0A82">
            <w:pPr>
              <w:pStyle w:val="Paragraphedeliste"/>
              <w:numPr>
                <w:ilvl w:val="0"/>
                <w:numId w:val="8"/>
              </w:numPr>
              <w:spacing w:before="120" w:after="120"/>
              <w:rPr>
                <w:szCs w:val="20"/>
              </w:rPr>
            </w:pPr>
            <w:r w:rsidRPr="008C0A82">
              <w:rPr>
                <w:szCs w:val="20"/>
              </w:rPr>
              <w:t>Valider les spécifications et de la d</w:t>
            </w:r>
            <w:r w:rsidR="00D15F98">
              <w:rPr>
                <w:szCs w:val="20"/>
              </w:rPr>
              <w:t xml:space="preserve">ocumentation technique, </w:t>
            </w:r>
            <w:r w:rsidR="0039514F">
              <w:rPr>
                <w:szCs w:val="20"/>
              </w:rPr>
              <w:t>VISA,</w:t>
            </w:r>
            <w:r w:rsidRPr="008C0A82">
              <w:rPr>
                <w:szCs w:val="20"/>
              </w:rPr>
              <w:t xml:space="preserve"> </w:t>
            </w:r>
            <w:r w:rsidR="0039514F">
              <w:rPr>
                <w:szCs w:val="20"/>
              </w:rPr>
              <w:t xml:space="preserve">études </w:t>
            </w:r>
            <w:r w:rsidRPr="008C0A82">
              <w:rPr>
                <w:szCs w:val="20"/>
              </w:rPr>
              <w:t>réalisé</w:t>
            </w:r>
            <w:r w:rsidR="0039514F">
              <w:rPr>
                <w:szCs w:val="20"/>
              </w:rPr>
              <w:t>e</w:t>
            </w:r>
            <w:r w:rsidRPr="008C0A82">
              <w:rPr>
                <w:szCs w:val="20"/>
              </w:rPr>
              <w:t>s par les différents prescripteurs,</w:t>
            </w:r>
            <w:r w:rsidR="00435A15">
              <w:rPr>
                <w:szCs w:val="20"/>
              </w:rPr>
              <w:t xml:space="preserve"> élaboration des DCE</w:t>
            </w:r>
            <w:r w:rsidR="00856CA7" w:rsidRPr="008C0A82">
              <w:rPr>
                <w:szCs w:val="20"/>
              </w:rPr>
              <w:t>,</w:t>
            </w:r>
          </w:p>
          <w:p w14:paraId="6CE5A218" w14:textId="49AC8EC3" w:rsidR="00A07A04" w:rsidRDefault="00435A15" w:rsidP="008C0A82">
            <w:pPr>
              <w:pStyle w:val="Paragraphedeliste"/>
              <w:numPr>
                <w:ilvl w:val="0"/>
                <w:numId w:val="8"/>
              </w:numPr>
              <w:spacing w:before="120" w:after="120"/>
              <w:rPr>
                <w:szCs w:val="20"/>
              </w:rPr>
            </w:pPr>
            <w:r>
              <w:rPr>
                <w:szCs w:val="20"/>
              </w:rPr>
              <w:t>Mise au point du marché, accords-cadres</w:t>
            </w:r>
            <w:r w:rsidR="00A07A04" w:rsidRPr="008C0A82">
              <w:rPr>
                <w:szCs w:val="20"/>
              </w:rPr>
              <w:t xml:space="preserve">, </w:t>
            </w:r>
          </w:p>
          <w:p w14:paraId="7BEDA049" w14:textId="1F27A135" w:rsidR="00435A15" w:rsidRPr="008C0A82" w:rsidRDefault="00435A15" w:rsidP="008C0A82">
            <w:pPr>
              <w:pStyle w:val="Paragraphedeliste"/>
              <w:numPr>
                <w:ilvl w:val="0"/>
                <w:numId w:val="8"/>
              </w:numPr>
              <w:spacing w:before="120" w:after="120"/>
              <w:rPr>
                <w:szCs w:val="20"/>
              </w:rPr>
            </w:pPr>
            <w:r>
              <w:rPr>
                <w:szCs w:val="20"/>
              </w:rPr>
              <w:t>Fiches d’observations, conformité,</w:t>
            </w:r>
          </w:p>
          <w:p w14:paraId="2E2BD81A" w14:textId="4E6040F9" w:rsidR="0096120C" w:rsidRPr="008C0A82" w:rsidRDefault="00AB3797" w:rsidP="008C0A82">
            <w:pPr>
              <w:pStyle w:val="Paragraphedeliste"/>
              <w:numPr>
                <w:ilvl w:val="0"/>
                <w:numId w:val="8"/>
              </w:numPr>
              <w:spacing w:before="120" w:after="120"/>
              <w:rPr>
                <w:szCs w:val="20"/>
              </w:rPr>
            </w:pPr>
            <w:r w:rsidRPr="008C0A82">
              <w:rPr>
                <w:szCs w:val="20"/>
              </w:rPr>
              <w:t>Montant ingénierie</w:t>
            </w:r>
            <w:r w:rsidR="00435A15">
              <w:rPr>
                <w:szCs w:val="20"/>
              </w:rPr>
              <w:t xml:space="preserve"> DET</w:t>
            </w:r>
            <w:r w:rsidRPr="008C0A82">
              <w:rPr>
                <w:szCs w:val="20"/>
              </w:rPr>
              <w:t>: 760 K€ et management de 3 personnes.</w:t>
            </w:r>
          </w:p>
        </w:tc>
      </w:tr>
      <w:tr w:rsidR="00FA44A6" w14:paraId="2E2BD822" w14:textId="77777777" w:rsidTr="00E733D6">
        <w:tc>
          <w:tcPr>
            <w:tcW w:w="1384" w:type="dxa"/>
          </w:tcPr>
          <w:p w14:paraId="2E2BD81C" w14:textId="2087D798" w:rsidR="00FA44A6" w:rsidRDefault="00BA0F36" w:rsidP="00BA0F36">
            <w:pPr>
              <w:spacing w:before="120" w:line="240" w:lineRule="auto"/>
            </w:pPr>
            <w:r>
              <w:t>1996-1998</w:t>
            </w:r>
          </w:p>
        </w:tc>
        <w:tc>
          <w:tcPr>
            <w:tcW w:w="8677" w:type="dxa"/>
          </w:tcPr>
          <w:p w14:paraId="4F22BB40" w14:textId="3230F2CC" w:rsidR="00BA0F36" w:rsidRPr="00BA0F36" w:rsidRDefault="00945350" w:rsidP="00BA0F36">
            <w:pPr>
              <w:spacing w:before="120" w:line="240" w:lineRule="auto"/>
              <w:rPr>
                <w:b/>
                <w:bCs/>
              </w:rPr>
            </w:pPr>
            <w:r>
              <w:rPr>
                <w:b/>
              </w:rPr>
              <w:t xml:space="preserve">(1) </w:t>
            </w:r>
            <w:r w:rsidR="00BA0F36" w:rsidRPr="00BA0F36">
              <w:rPr>
                <w:b/>
              </w:rPr>
              <w:t xml:space="preserve">Viaduc de </w:t>
            </w:r>
            <w:proofErr w:type="spellStart"/>
            <w:r w:rsidR="00BA0F36" w:rsidRPr="00BA0F36">
              <w:rPr>
                <w:b/>
              </w:rPr>
              <w:t>Ventab</w:t>
            </w:r>
            <w:r w:rsidR="00757908">
              <w:rPr>
                <w:b/>
              </w:rPr>
              <w:t>ren</w:t>
            </w:r>
            <w:proofErr w:type="spellEnd"/>
            <w:r w:rsidR="00757908">
              <w:rPr>
                <w:b/>
              </w:rPr>
              <w:t xml:space="preserve"> lot 3H du TGV Méditerranée</w:t>
            </w:r>
            <w:r w:rsidR="0096120C">
              <w:rPr>
                <w:b/>
              </w:rPr>
              <w:t xml:space="preserve"> d’une longueur de 1733 m</w:t>
            </w:r>
          </w:p>
          <w:p w14:paraId="4196EED4" w14:textId="45583FC8" w:rsidR="0096120C" w:rsidRPr="00015F79" w:rsidRDefault="00757908" w:rsidP="00757908">
            <w:pPr>
              <w:spacing w:before="120" w:after="120"/>
              <w:rPr>
                <w:szCs w:val="20"/>
              </w:rPr>
            </w:pPr>
            <w:r w:rsidRPr="00497B12">
              <w:rPr>
                <w:b/>
                <w:szCs w:val="20"/>
              </w:rPr>
              <w:t>Monta</w:t>
            </w:r>
            <w:r w:rsidR="00945350" w:rsidRPr="00497B12">
              <w:rPr>
                <w:b/>
                <w:szCs w:val="20"/>
              </w:rPr>
              <w:t>nt de l’opération</w:t>
            </w:r>
            <w:r w:rsidR="000409E5" w:rsidRPr="00497B12">
              <w:rPr>
                <w:b/>
                <w:szCs w:val="20"/>
              </w:rPr>
              <w:t xml:space="preserve"> </w:t>
            </w:r>
            <w:r w:rsidRPr="00497B12">
              <w:rPr>
                <w:b/>
                <w:szCs w:val="20"/>
              </w:rPr>
              <w:t>:</w:t>
            </w:r>
            <w:r w:rsidRPr="00015F79">
              <w:rPr>
                <w:szCs w:val="20"/>
              </w:rPr>
              <w:t xml:space="preserve"> </w:t>
            </w:r>
            <w:r w:rsidR="00945350" w:rsidRPr="00015F79">
              <w:rPr>
                <w:szCs w:val="20"/>
              </w:rPr>
              <w:t>30</w:t>
            </w:r>
            <w:r w:rsidRPr="00015F79">
              <w:rPr>
                <w:szCs w:val="20"/>
              </w:rPr>
              <w:t xml:space="preserve"> M€</w:t>
            </w:r>
            <w:r w:rsidR="00497B12">
              <w:rPr>
                <w:szCs w:val="20"/>
              </w:rPr>
              <w:t xml:space="preserve"> </w:t>
            </w:r>
            <w:r w:rsidRPr="00015F79">
              <w:rPr>
                <w:szCs w:val="20"/>
              </w:rPr>
              <w:t xml:space="preserve">HT </w:t>
            </w:r>
          </w:p>
          <w:p w14:paraId="428DB45E" w14:textId="53126534" w:rsidR="00757908" w:rsidRPr="00015F79" w:rsidRDefault="0096120C" w:rsidP="00757908">
            <w:pPr>
              <w:spacing w:before="120" w:after="120"/>
            </w:pPr>
            <w:r w:rsidRPr="00C57010">
              <w:rPr>
                <w:b/>
              </w:rPr>
              <w:t>Maitre d’ouvrage</w:t>
            </w:r>
            <w:r w:rsidR="000409E5" w:rsidRPr="00C57010">
              <w:rPr>
                <w:b/>
              </w:rPr>
              <w:t xml:space="preserve"> </w:t>
            </w:r>
            <w:r w:rsidR="00757908" w:rsidRPr="00C57010">
              <w:rPr>
                <w:b/>
              </w:rPr>
              <w:t>:</w:t>
            </w:r>
            <w:r w:rsidR="00757908" w:rsidRPr="00015F79">
              <w:t xml:space="preserve"> </w:t>
            </w:r>
            <w:r w:rsidRPr="00015F79">
              <w:t>RFF</w:t>
            </w:r>
          </w:p>
          <w:p w14:paraId="6DC6E277" w14:textId="3854CFBF" w:rsidR="0096120C" w:rsidRPr="005E49B6" w:rsidRDefault="0096120C" w:rsidP="00757908">
            <w:pPr>
              <w:spacing w:before="120" w:after="120"/>
            </w:pPr>
            <w:r w:rsidRPr="005E49B6">
              <w:rPr>
                <w:b/>
              </w:rPr>
              <w:t>Maître d’œuvre</w:t>
            </w:r>
            <w:r w:rsidR="0073349E" w:rsidRPr="005E49B6">
              <w:rPr>
                <w:b/>
              </w:rPr>
              <w:t xml:space="preserve"> </w:t>
            </w:r>
            <w:r w:rsidRPr="005E49B6">
              <w:rPr>
                <w:b/>
              </w:rPr>
              <w:t xml:space="preserve">: </w:t>
            </w:r>
            <w:r w:rsidRPr="005E49B6">
              <w:t>SNCF</w:t>
            </w:r>
          </w:p>
          <w:p w14:paraId="4B3B7BB5" w14:textId="3FFAEA4F" w:rsidR="00945350" w:rsidRDefault="005E49B6" w:rsidP="00757908">
            <w:pPr>
              <w:spacing w:before="120" w:after="120"/>
            </w:pPr>
            <w:r>
              <w:rPr>
                <w:b/>
              </w:rPr>
              <w:t xml:space="preserve">Contexte </w:t>
            </w:r>
            <w:r w:rsidR="00945350" w:rsidRPr="005E49B6">
              <w:rPr>
                <w:b/>
              </w:rPr>
              <w:t>:</w:t>
            </w:r>
            <w:r w:rsidR="00945350" w:rsidRPr="005E49B6">
              <w:t xml:space="preserve"> Etudes de bases et de détail des techniques de construction</w:t>
            </w:r>
          </w:p>
          <w:p w14:paraId="6A2442D2" w14:textId="77777777" w:rsidR="0039514F" w:rsidRDefault="0039514F" w:rsidP="00F028FC">
            <w:pPr>
              <w:spacing w:before="120" w:after="120"/>
              <w:rPr>
                <w:b/>
                <w:szCs w:val="20"/>
              </w:rPr>
            </w:pPr>
          </w:p>
          <w:p w14:paraId="0C24624F" w14:textId="77777777" w:rsidR="0039514F" w:rsidRDefault="0039514F" w:rsidP="00F028FC">
            <w:pPr>
              <w:spacing w:before="120" w:after="120"/>
              <w:rPr>
                <w:b/>
                <w:szCs w:val="20"/>
              </w:rPr>
            </w:pPr>
          </w:p>
          <w:p w14:paraId="347530BA" w14:textId="346596B4" w:rsidR="009728D3" w:rsidRPr="005E49B6" w:rsidRDefault="00B62A67" w:rsidP="00F028FC">
            <w:pPr>
              <w:spacing w:before="120" w:after="120"/>
              <w:rPr>
                <w:b/>
                <w:szCs w:val="20"/>
                <w:highlight w:val="yellow"/>
              </w:rPr>
            </w:pPr>
            <w:r>
              <w:rPr>
                <w:b/>
                <w:szCs w:val="20"/>
              </w:rPr>
              <w:t>Fonction et m</w:t>
            </w:r>
            <w:r w:rsidR="001B016A" w:rsidRPr="005E49B6">
              <w:rPr>
                <w:b/>
                <w:szCs w:val="20"/>
              </w:rPr>
              <w:t>ission</w:t>
            </w:r>
            <w:r w:rsidR="00AD26A3">
              <w:rPr>
                <w:b/>
                <w:szCs w:val="20"/>
              </w:rPr>
              <w:t>s effectuées :</w:t>
            </w:r>
            <w:r w:rsidR="000409E5" w:rsidRPr="005E49B6">
              <w:rPr>
                <w:b/>
                <w:szCs w:val="20"/>
              </w:rPr>
              <w:t xml:space="preserve"> </w:t>
            </w:r>
            <w:r w:rsidR="0039514F">
              <w:rPr>
                <w:b/>
                <w:szCs w:val="20"/>
              </w:rPr>
              <w:t>I</w:t>
            </w:r>
            <w:r w:rsidR="00744BC5" w:rsidRPr="005E49B6">
              <w:rPr>
                <w:b/>
                <w:szCs w:val="20"/>
              </w:rPr>
              <w:t>ngénieur</w:t>
            </w:r>
            <w:r w:rsidR="00D63340">
              <w:rPr>
                <w:b/>
                <w:szCs w:val="20"/>
              </w:rPr>
              <w:t xml:space="preserve"> contrôle/réalisation</w:t>
            </w:r>
            <w:r w:rsidR="00945350" w:rsidRPr="005E49B6">
              <w:rPr>
                <w:b/>
                <w:szCs w:val="20"/>
              </w:rPr>
              <w:t xml:space="preserve"> de con</w:t>
            </w:r>
            <w:r w:rsidR="00744BC5" w:rsidRPr="005E49B6">
              <w:rPr>
                <w:b/>
                <w:szCs w:val="20"/>
              </w:rPr>
              <w:t>struction (structures)</w:t>
            </w:r>
          </w:p>
          <w:p w14:paraId="5ED222DE" w14:textId="21798DCE" w:rsidR="001478A6" w:rsidRDefault="009728D3" w:rsidP="00843B8F">
            <w:pPr>
              <w:pStyle w:val="Paragraphedeliste"/>
              <w:numPr>
                <w:ilvl w:val="0"/>
                <w:numId w:val="6"/>
              </w:numPr>
              <w:spacing w:before="120" w:line="240" w:lineRule="auto"/>
            </w:pPr>
            <w:r w:rsidRPr="009728D3">
              <w:t>Contrôle</w:t>
            </w:r>
            <w:r w:rsidR="002232DA">
              <w:t>r l</w:t>
            </w:r>
            <w:r w:rsidRPr="009728D3">
              <w:t>es notes de calcul et d</w:t>
            </w:r>
            <w:r w:rsidR="00F028FC">
              <w:t>es plans d'exécution du viaduc : fondations et tabliers,</w:t>
            </w:r>
          </w:p>
          <w:p w14:paraId="11ACAD4B" w14:textId="3EB26150" w:rsidR="003C54A6" w:rsidRDefault="003C54A6" w:rsidP="003C54A6">
            <w:pPr>
              <w:pStyle w:val="Paragraphedeliste"/>
              <w:numPr>
                <w:ilvl w:val="0"/>
                <w:numId w:val="6"/>
              </w:numPr>
              <w:spacing w:before="120" w:line="240" w:lineRule="auto"/>
            </w:pPr>
            <w:r>
              <w:t>Coordination technique aux choix, validation des méthodes de mise en œuvre (construction, montage, essai),</w:t>
            </w:r>
          </w:p>
          <w:p w14:paraId="4F41CCF6" w14:textId="52C96675" w:rsidR="00843B8F" w:rsidRPr="009728D3" w:rsidRDefault="00843B8F" w:rsidP="003C54A6">
            <w:pPr>
              <w:pStyle w:val="Paragraphedeliste"/>
              <w:numPr>
                <w:ilvl w:val="0"/>
                <w:numId w:val="6"/>
              </w:numPr>
              <w:spacing w:before="120" w:line="240" w:lineRule="auto"/>
            </w:pPr>
            <w:r>
              <w:t>Mise au point du marché, accords-cadres, fiches d’observation, conformité,</w:t>
            </w:r>
          </w:p>
          <w:p w14:paraId="2FF68AF6" w14:textId="51B096AE" w:rsidR="001478A6" w:rsidRDefault="001478A6" w:rsidP="003C54A6">
            <w:pPr>
              <w:pStyle w:val="Paragraphedeliste"/>
              <w:numPr>
                <w:ilvl w:val="0"/>
                <w:numId w:val="6"/>
              </w:numPr>
              <w:spacing w:before="120" w:line="240" w:lineRule="auto"/>
            </w:pPr>
            <w:r w:rsidRPr="001478A6">
              <w:t>Interface a</w:t>
            </w:r>
            <w:r w:rsidR="00261ACA">
              <w:t>vec les groupes d’ingénierie</w:t>
            </w:r>
            <w:r w:rsidRPr="001478A6">
              <w:t xml:space="preserve"> procédés équipement</w:t>
            </w:r>
            <w:r w:rsidR="00261ACA">
              <w:t>s</w:t>
            </w:r>
            <w:r w:rsidRPr="001478A6">
              <w:t xml:space="preserve"> (lots électricité, tuyauterie, échangeurs de chaleur),</w:t>
            </w:r>
          </w:p>
          <w:p w14:paraId="3C4D3FBA" w14:textId="71BD2902" w:rsidR="00BB4F5D" w:rsidRDefault="00BB4F5D" w:rsidP="003C54A6">
            <w:pPr>
              <w:pStyle w:val="Paragraphedeliste"/>
              <w:numPr>
                <w:ilvl w:val="0"/>
                <w:numId w:val="6"/>
              </w:numPr>
              <w:spacing w:before="120" w:line="240" w:lineRule="auto"/>
            </w:pPr>
            <w:r>
              <w:t>M</w:t>
            </w:r>
            <w:r w:rsidR="00D63340">
              <w:t>ontant VISA/DET :</w:t>
            </w:r>
            <w:r w:rsidR="00D65981">
              <w:t xml:space="preserve"> lots 3H</w:t>
            </w:r>
            <w:r w:rsidR="00E92FA2">
              <w:t> :</w:t>
            </w:r>
            <w:r w:rsidR="00D65981">
              <w:t xml:space="preserve"> 785 K€ HT.</w:t>
            </w:r>
          </w:p>
          <w:p w14:paraId="08C7E27F" w14:textId="125EED65" w:rsidR="00945350" w:rsidRPr="00BB4F5D" w:rsidRDefault="00101584" w:rsidP="00BA0F36">
            <w:pPr>
              <w:spacing w:before="120" w:line="240" w:lineRule="auto"/>
            </w:pPr>
            <w:r>
              <w:rPr>
                <w:b/>
              </w:rPr>
              <w:t>(</w:t>
            </w:r>
            <w:r w:rsidR="00945350">
              <w:rPr>
                <w:b/>
              </w:rPr>
              <w:t xml:space="preserve">2) Construction de l’aérogare de </w:t>
            </w:r>
            <w:proofErr w:type="spellStart"/>
            <w:r w:rsidR="00945350">
              <w:rPr>
                <w:b/>
              </w:rPr>
              <w:t>Bénina</w:t>
            </w:r>
            <w:proofErr w:type="spellEnd"/>
            <w:r w:rsidR="00945350">
              <w:rPr>
                <w:b/>
              </w:rPr>
              <w:t xml:space="preserve"> à Benghazi en Lybie</w:t>
            </w:r>
          </w:p>
          <w:p w14:paraId="351EE5D6" w14:textId="3B1FC8BF" w:rsidR="00945350" w:rsidRDefault="00BA0F36" w:rsidP="00BA0F36">
            <w:pPr>
              <w:spacing w:before="120" w:line="240" w:lineRule="auto"/>
            </w:pPr>
            <w:r w:rsidRPr="00BA0F36">
              <w:t>Terrassement de la Voirie ("blanc" et "noir") pour la construction de la nouvelle aérogare</w:t>
            </w:r>
            <w:r>
              <w:t xml:space="preserve"> </w:t>
            </w:r>
            <w:r w:rsidRPr="00BA0F36">
              <w:t>internationale, d’une piste et</w:t>
            </w:r>
            <w:r w:rsidR="0039514F">
              <w:t xml:space="preserve"> d’une aire de trafic</w:t>
            </w:r>
            <w:r w:rsidRPr="00BA0F36">
              <w:t>.</w:t>
            </w:r>
          </w:p>
          <w:p w14:paraId="7A9FC9A3" w14:textId="5EC5E713" w:rsidR="00945350" w:rsidRPr="00945350" w:rsidRDefault="00945350" w:rsidP="00945350">
            <w:pPr>
              <w:spacing w:before="120" w:line="240" w:lineRule="auto"/>
            </w:pPr>
            <w:r w:rsidRPr="005E49B6">
              <w:rPr>
                <w:b/>
              </w:rPr>
              <w:t>Montant de l’opération</w:t>
            </w:r>
            <w:r w:rsidR="00101584" w:rsidRPr="005E49B6">
              <w:rPr>
                <w:b/>
              </w:rPr>
              <w:t xml:space="preserve"> </w:t>
            </w:r>
            <w:r w:rsidRPr="005E49B6">
              <w:rPr>
                <w:b/>
              </w:rPr>
              <w:t>:</w:t>
            </w:r>
            <w:r w:rsidRPr="00945350">
              <w:t xml:space="preserve"> </w:t>
            </w:r>
            <w:r w:rsidR="00040344">
              <w:t>18 M€ HT</w:t>
            </w:r>
            <w:r w:rsidRPr="00945350">
              <w:t xml:space="preserve"> </w:t>
            </w:r>
          </w:p>
          <w:p w14:paraId="5F075FE9" w14:textId="693EA442" w:rsidR="00945350" w:rsidRPr="00945350" w:rsidRDefault="00945350" w:rsidP="00945350">
            <w:pPr>
              <w:spacing w:before="120" w:line="240" w:lineRule="auto"/>
            </w:pPr>
            <w:r w:rsidRPr="005E49B6">
              <w:rPr>
                <w:b/>
              </w:rPr>
              <w:t>Maitre d’ouvrage</w:t>
            </w:r>
            <w:r w:rsidR="00101584" w:rsidRPr="005E49B6">
              <w:rPr>
                <w:b/>
              </w:rPr>
              <w:t xml:space="preserve"> </w:t>
            </w:r>
            <w:r w:rsidRPr="005E49B6">
              <w:rPr>
                <w:b/>
              </w:rPr>
              <w:t>:</w:t>
            </w:r>
            <w:r w:rsidRPr="00945350">
              <w:t xml:space="preserve"> </w:t>
            </w:r>
            <w:r w:rsidR="00040344">
              <w:t>Aéroport de Benghazi</w:t>
            </w:r>
          </w:p>
          <w:p w14:paraId="541C365F" w14:textId="5718ECF0" w:rsidR="00BA0F36" w:rsidRDefault="00945350" w:rsidP="00945350">
            <w:pPr>
              <w:spacing w:before="120" w:line="240" w:lineRule="auto"/>
            </w:pPr>
            <w:r w:rsidRPr="005E49B6">
              <w:rPr>
                <w:b/>
              </w:rPr>
              <w:t>Maître d’</w:t>
            </w:r>
            <w:r w:rsidR="00040344" w:rsidRPr="005E49B6">
              <w:rPr>
                <w:b/>
              </w:rPr>
              <w:t>ouvrage délégué</w:t>
            </w:r>
            <w:r w:rsidR="00101584" w:rsidRPr="005E49B6">
              <w:rPr>
                <w:b/>
              </w:rPr>
              <w:t xml:space="preserve"> </w:t>
            </w:r>
            <w:r w:rsidRPr="005E49B6">
              <w:rPr>
                <w:b/>
              </w:rPr>
              <w:t>:</w:t>
            </w:r>
            <w:r w:rsidR="007B1227">
              <w:t xml:space="preserve"> </w:t>
            </w:r>
            <w:proofErr w:type="spellStart"/>
            <w:r w:rsidR="007B1227">
              <w:t>Coyne</w:t>
            </w:r>
            <w:proofErr w:type="spellEnd"/>
            <w:r w:rsidR="007B1227">
              <w:t xml:space="preserve"> &amp;</w:t>
            </w:r>
            <w:r w:rsidR="00040344">
              <w:t xml:space="preserve"> </w:t>
            </w:r>
            <w:proofErr w:type="spellStart"/>
            <w:r w:rsidR="00040344">
              <w:t>Bellier</w:t>
            </w:r>
            <w:proofErr w:type="spellEnd"/>
          </w:p>
          <w:p w14:paraId="12392234" w14:textId="737C1030" w:rsidR="00945350" w:rsidRPr="00015F79" w:rsidRDefault="005E49B6" w:rsidP="00015F79">
            <w:pPr>
              <w:shd w:val="clear" w:color="auto" w:fill="FFFFFF" w:themeFill="background1"/>
              <w:spacing w:before="120" w:after="120"/>
              <w:jc w:val="both"/>
            </w:pPr>
            <w:r>
              <w:rPr>
                <w:b/>
              </w:rPr>
              <w:t xml:space="preserve">Contexte </w:t>
            </w:r>
            <w:r w:rsidR="00945350" w:rsidRPr="005E49B6">
              <w:rPr>
                <w:b/>
              </w:rPr>
              <w:t>:</w:t>
            </w:r>
            <w:r w:rsidR="00D63340">
              <w:t xml:space="preserve"> Supervision</w:t>
            </w:r>
            <w:r w:rsidR="0052580F" w:rsidRPr="00015F79">
              <w:t xml:space="preserve"> lot</w:t>
            </w:r>
            <w:r w:rsidR="00945350" w:rsidRPr="00015F79">
              <w:t xml:space="preserve"> terrassement de la voirie et détermination des mouvements de terre</w:t>
            </w:r>
          </w:p>
          <w:p w14:paraId="07C3370B" w14:textId="7698254E" w:rsidR="001478A6" w:rsidRPr="00D65981" w:rsidRDefault="001478A6" w:rsidP="00BA0F36">
            <w:pPr>
              <w:spacing w:before="120" w:line="240" w:lineRule="auto"/>
              <w:rPr>
                <w:b/>
              </w:rPr>
            </w:pPr>
            <w:r w:rsidRPr="00D65981">
              <w:rPr>
                <w:b/>
              </w:rPr>
              <w:t>Missi</w:t>
            </w:r>
            <w:r w:rsidR="00D65981" w:rsidRPr="00D65981">
              <w:rPr>
                <w:b/>
              </w:rPr>
              <w:t>on</w:t>
            </w:r>
            <w:r w:rsidR="0039514F">
              <w:rPr>
                <w:b/>
              </w:rPr>
              <w:t>s effectuées : I</w:t>
            </w:r>
            <w:r w:rsidRPr="00D65981">
              <w:rPr>
                <w:b/>
              </w:rPr>
              <w:t>ngénieur des études techniques de construction (structures)</w:t>
            </w:r>
          </w:p>
          <w:p w14:paraId="46830131" w14:textId="3E9F98BB" w:rsidR="00A108E4" w:rsidRDefault="00A108E4" w:rsidP="003C54A6">
            <w:pPr>
              <w:pStyle w:val="Paragraphedeliste"/>
              <w:numPr>
                <w:ilvl w:val="0"/>
                <w:numId w:val="6"/>
              </w:numPr>
              <w:spacing w:before="120" w:line="240" w:lineRule="auto"/>
            </w:pPr>
            <w:r>
              <w:t xml:space="preserve">Coordination </w:t>
            </w:r>
            <w:r w:rsidR="00D63340">
              <w:t>technique aux choix, validation des méthodes de mise en œuvre (construction, montage, essai),</w:t>
            </w:r>
          </w:p>
          <w:p w14:paraId="71D236B5" w14:textId="522384C2" w:rsidR="00A108E4" w:rsidRDefault="00A108E4" w:rsidP="003C54A6">
            <w:pPr>
              <w:pStyle w:val="Paragraphedeliste"/>
              <w:numPr>
                <w:ilvl w:val="0"/>
                <w:numId w:val="6"/>
              </w:numPr>
              <w:spacing w:before="120" w:line="240" w:lineRule="auto"/>
            </w:pPr>
            <w:r>
              <w:t>Affectation et suivi des affaires et des budgets heures,</w:t>
            </w:r>
            <w:r w:rsidR="00E37C50">
              <w:t xml:space="preserve"> planning objectifs,</w:t>
            </w:r>
          </w:p>
          <w:p w14:paraId="2F66A4B5" w14:textId="65A9CFB7" w:rsidR="00D63340" w:rsidRDefault="00D63340" w:rsidP="003C54A6">
            <w:pPr>
              <w:pStyle w:val="Paragraphedeliste"/>
              <w:numPr>
                <w:ilvl w:val="0"/>
                <w:numId w:val="6"/>
              </w:numPr>
              <w:spacing w:before="120" w:line="240" w:lineRule="auto"/>
            </w:pPr>
            <w:r>
              <w:t>Fiches d’observations, conformité,</w:t>
            </w:r>
          </w:p>
          <w:p w14:paraId="2AD19A7B" w14:textId="536045E8" w:rsidR="00A108E4" w:rsidRDefault="00D63340" w:rsidP="003C54A6">
            <w:pPr>
              <w:pStyle w:val="Paragraphedeliste"/>
              <w:numPr>
                <w:ilvl w:val="0"/>
                <w:numId w:val="6"/>
              </w:numPr>
              <w:spacing w:before="120" w:line="240" w:lineRule="auto"/>
            </w:pPr>
            <w:r>
              <w:t>Supervision de la réalisation des travaux</w:t>
            </w:r>
            <w:r w:rsidR="00A108E4">
              <w:t>,</w:t>
            </w:r>
            <w:r>
              <w:t xml:space="preserve"> ordre de service,</w:t>
            </w:r>
          </w:p>
          <w:p w14:paraId="0A5DFC82" w14:textId="4B27DD44" w:rsidR="00453904" w:rsidRDefault="00BA0F36" w:rsidP="003C54A6">
            <w:pPr>
              <w:pStyle w:val="Paragraphedeliste"/>
              <w:numPr>
                <w:ilvl w:val="0"/>
                <w:numId w:val="6"/>
              </w:numPr>
              <w:spacing w:before="120" w:line="240" w:lineRule="auto"/>
            </w:pPr>
            <w:r w:rsidRPr="00BA0F36">
              <w:t>M</w:t>
            </w:r>
            <w:r w:rsidR="00D63340">
              <w:t xml:space="preserve">ontant VISA/DET </w:t>
            </w:r>
            <w:r w:rsidR="0064759B">
              <w:t>terrassement</w:t>
            </w:r>
            <w:r w:rsidR="0039514F">
              <w:t>: 4</w:t>
            </w:r>
            <w:r w:rsidRPr="00BA0F36">
              <w:t>26 K€</w:t>
            </w:r>
            <w:r w:rsidR="001478A6">
              <w:t xml:space="preserve"> HT</w:t>
            </w:r>
            <w:r w:rsidR="00E12E08">
              <w:t>.</w:t>
            </w:r>
          </w:p>
          <w:p w14:paraId="2E2BD821" w14:textId="28FE2BC5" w:rsidR="00757908" w:rsidRDefault="00757908" w:rsidP="00BA0F36">
            <w:pPr>
              <w:spacing w:before="120" w:line="240" w:lineRule="auto"/>
            </w:pPr>
          </w:p>
        </w:tc>
      </w:tr>
    </w:tbl>
    <w:p w14:paraId="2E2BD823" w14:textId="462026D1" w:rsidR="00A97603" w:rsidRDefault="00A97603" w:rsidP="00BA0F36"/>
    <w:sectPr w:rsidR="00A97603" w:rsidSect="00102283">
      <w:headerReference w:type="default" r:id="rId11"/>
      <w:footerReference w:type="default" r:id="rId12"/>
      <w:pgSz w:w="11906" w:h="16838" w:code="9"/>
      <w:pgMar w:top="1135" w:right="851" w:bottom="851" w:left="1134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F72665" w14:textId="77777777" w:rsidR="00E0045F" w:rsidRDefault="00E0045F" w:rsidP="00211E9E">
      <w:pPr>
        <w:spacing w:line="240" w:lineRule="auto"/>
      </w:pPr>
      <w:r>
        <w:separator/>
      </w:r>
    </w:p>
  </w:endnote>
  <w:endnote w:type="continuationSeparator" w:id="0">
    <w:p w14:paraId="26A34B83" w14:textId="77777777" w:rsidR="00E0045F" w:rsidRDefault="00E0045F" w:rsidP="00211E9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2BD82D" w14:textId="77777777" w:rsidR="00FA44A6" w:rsidRPr="00FA44A6" w:rsidRDefault="00FA44A6" w:rsidP="00FA44A6">
    <w:pPr>
      <w:pStyle w:val="Pieddepage"/>
    </w:pPr>
    <w:r w:rsidRPr="00FA44A6">
      <w:fldChar w:fldCharType="begin"/>
    </w:r>
    <w:r w:rsidRPr="00FA44A6">
      <w:instrText>PAGE   \* MERGEFORMAT</w:instrText>
    </w:r>
    <w:r w:rsidRPr="00FA44A6">
      <w:fldChar w:fldCharType="separate"/>
    </w:r>
    <w:r w:rsidR="00D56FF6">
      <w:rPr>
        <w:noProof/>
      </w:rPr>
      <w:t>2</w:t>
    </w:r>
    <w:r w:rsidRPr="00FA44A6">
      <w:fldChar w:fldCharType="end"/>
    </w:r>
    <w:r w:rsidRPr="00FA44A6">
      <w:t>/</w:t>
    </w:r>
    <w:fldSimple w:instr=" NUMPAGES  \* Arabic  \* MERGEFORMAT ">
      <w:r w:rsidR="00D56FF6">
        <w:rPr>
          <w:noProof/>
        </w:rPr>
        <w:t>4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BCADB7" w14:textId="77777777" w:rsidR="00E0045F" w:rsidRDefault="00E0045F" w:rsidP="00211E9E">
      <w:pPr>
        <w:spacing w:line="240" w:lineRule="auto"/>
      </w:pPr>
      <w:r>
        <w:separator/>
      </w:r>
    </w:p>
  </w:footnote>
  <w:footnote w:type="continuationSeparator" w:id="0">
    <w:p w14:paraId="5B70B6A1" w14:textId="77777777" w:rsidR="00E0045F" w:rsidRDefault="00E0045F" w:rsidP="00211E9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W w:w="0" w:type="auto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0079A2"/>
      <w:tblLook w:val="04A0" w:firstRow="1" w:lastRow="0" w:firstColumn="1" w:lastColumn="0" w:noHBand="0" w:noVBand="1"/>
    </w:tblPr>
    <w:tblGrid>
      <w:gridCol w:w="5813"/>
    </w:tblGrid>
    <w:tr w:rsidR="00455574" w14:paraId="2E2BD82B" w14:textId="77777777" w:rsidTr="00A32D6F">
      <w:tc>
        <w:tcPr>
          <w:tcW w:w="5813" w:type="dxa"/>
          <w:shd w:val="clear" w:color="auto" w:fill="0079A2"/>
        </w:tcPr>
        <w:p w14:paraId="2E2BD82A" w14:textId="6B409A4B" w:rsidR="00455574" w:rsidRPr="00A97603" w:rsidRDefault="00470729" w:rsidP="00A32D6F">
          <w:pPr>
            <w:spacing w:before="120" w:after="120"/>
            <w:rPr>
              <w:color w:val="FFFFFF" w:themeColor="background1"/>
            </w:rPr>
          </w:pPr>
          <w:r>
            <w:rPr>
              <w:color w:val="FFFFFF" w:themeColor="background1"/>
            </w:rPr>
            <w:t>Henri HAY</w:t>
          </w:r>
          <w:r w:rsidR="00CF2F8E">
            <w:rPr>
              <w:color w:val="FFFFFF" w:themeColor="background1"/>
            </w:rPr>
            <w:t xml:space="preserve"> </w:t>
          </w:r>
          <w:r w:rsidR="00455574">
            <w:rPr>
              <w:color w:val="FFFFFF" w:themeColor="background1"/>
            </w:rPr>
            <w:t>(suite)</w:t>
          </w:r>
        </w:p>
      </w:tc>
    </w:tr>
  </w:tbl>
  <w:p w14:paraId="2E2BD82C" w14:textId="0F95413C" w:rsidR="00FA44A6" w:rsidRDefault="00FA44A6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suff w:val="nothing"/>
      <w:lvlText w:val="ü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  <w:sz w:val="22"/>
        <w:szCs w:val="22"/>
        <w:lang w:val="en-US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suff w:val="nothing"/>
      <w:lvlText w:val="ü"/>
      <w:lvlJc w:val="left"/>
      <w:pPr>
        <w:tabs>
          <w:tab w:val="num" w:pos="0"/>
        </w:tabs>
        <w:ind w:left="0" w:firstLine="0"/>
      </w:pPr>
      <w:rPr>
        <w:rFonts w:ascii="Wingdings" w:hAnsi="Wingdings" w:cs="Symbol"/>
        <w:sz w:val="22"/>
        <w:szCs w:val="22"/>
        <w:lang w:val="en-US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0" w:firstLine="0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bullet"/>
      <w:suff w:val="nothing"/>
      <w:lvlText w:val="ü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  <w:lang w:val="en-GB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3" w15:restartNumberingAfterBreak="0">
    <w:nsid w:val="05D30E9C"/>
    <w:multiLevelType w:val="hybridMultilevel"/>
    <w:tmpl w:val="3D3A4C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F9710A"/>
    <w:multiLevelType w:val="hybridMultilevel"/>
    <w:tmpl w:val="D9B80A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D12035"/>
    <w:multiLevelType w:val="hybridMultilevel"/>
    <w:tmpl w:val="A11416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A516FA"/>
    <w:multiLevelType w:val="multilevel"/>
    <w:tmpl w:val="38928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757474A"/>
    <w:multiLevelType w:val="hybridMultilevel"/>
    <w:tmpl w:val="6FD01F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B64FA3"/>
    <w:multiLevelType w:val="hybridMultilevel"/>
    <w:tmpl w:val="E2F8D3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9806E3"/>
    <w:multiLevelType w:val="hybridMultilevel"/>
    <w:tmpl w:val="D076FA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155966"/>
    <w:multiLevelType w:val="hybridMultilevel"/>
    <w:tmpl w:val="C526E6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F8143D"/>
    <w:multiLevelType w:val="multilevel"/>
    <w:tmpl w:val="4D5E7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11"/>
  </w:num>
  <w:num w:numId="6">
    <w:abstractNumId w:val="7"/>
  </w:num>
  <w:num w:numId="7">
    <w:abstractNumId w:val="9"/>
  </w:num>
  <w:num w:numId="8">
    <w:abstractNumId w:val="10"/>
  </w:num>
  <w:num w:numId="9">
    <w:abstractNumId w:val="3"/>
  </w:num>
  <w:num w:numId="10">
    <w:abstractNumId w:val="4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798"/>
    <w:rsid w:val="00015F79"/>
    <w:rsid w:val="00031D21"/>
    <w:rsid w:val="000320C8"/>
    <w:rsid w:val="00040344"/>
    <w:rsid w:val="000409E5"/>
    <w:rsid w:val="00040DC7"/>
    <w:rsid w:val="000526D9"/>
    <w:rsid w:val="000B2364"/>
    <w:rsid w:val="000E1779"/>
    <w:rsid w:val="00101584"/>
    <w:rsid w:val="00102283"/>
    <w:rsid w:val="00106648"/>
    <w:rsid w:val="0011161B"/>
    <w:rsid w:val="0011776A"/>
    <w:rsid w:val="001205F7"/>
    <w:rsid w:val="00126C2E"/>
    <w:rsid w:val="001375FB"/>
    <w:rsid w:val="00143579"/>
    <w:rsid w:val="001478A6"/>
    <w:rsid w:val="00174B58"/>
    <w:rsid w:val="00192E04"/>
    <w:rsid w:val="001B016A"/>
    <w:rsid w:val="001C34DC"/>
    <w:rsid w:val="001D3FF9"/>
    <w:rsid w:val="001F79F4"/>
    <w:rsid w:val="00211E9E"/>
    <w:rsid w:val="00216E53"/>
    <w:rsid w:val="002232DA"/>
    <w:rsid w:val="00235EA3"/>
    <w:rsid w:val="00245F26"/>
    <w:rsid w:val="00261ACA"/>
    <w:rsid w:val="0027301B"/>
    <w:rsid w:val="00276318"/>
    <w:rsid w:val="00291AE6"/>
    <w:rsid w:val="002E1D83"/>
    <w:rsid w:val="002F016B"/>
    <w:rsid w:val="003010AC"/>
    <w:rsid w:val="00314F63"/>
    <w:rsid w:val="00327D0B"/>
    <w:rsid w:val="00342CCC"/>
    <w:rsid w:val="00357E77"/>
    <w:rsid w:val="00360034"/>
    <w:rsid w:val="00380BB8"/>
    <w:rsid w:val="00385CC2"/>
    <w:rsid w:val="00386649"/>
    <w:rsid w:val="0039514F"/>
    <w:rsid w:val="00396070"/>
    <w:rsid w:val="003A0825"/>
    <w:rsid w:val="003B4888"/>
    <w:rsid w:val="003B5798"/>
    <w:rsid w:val="003C54A6"/>
    <w:rsid w:val="00412E4E"/>
    <w:rsid w:val="00435A15"/>
    <w:rsid w:val="00436F55"/>
    <w:rsid w:val="00453904"/>
    <w:rsid w:val="00455574"/>
    <w:rsid w:val="00470729"/>
    <w:rsid w:val="00482180"/>
    <w:rsid w:val="00497B12"/>
    <w:rsid w:val="004B0BEE"/>
    <w:rsid w:val="004E3F97"/>
    <w:rsid w:val="004F3F79"/>
    <w:rsid w:val="004F7820"/>
    <w:rsid w:val="005014C7"/>
    <w:rsid w:val="00503946"/>
    <w:rsid w:val="0052580F"/>
    <w:rsid w:val="00544212"/>
    <w:rsid w:val="00544AEE"/>
    <w:rsid w:val="00561E52"/>
    <w:rsid w:val="00563485"/>
    <w:rsid w:val="00590C5F"/>
    <w:rsid w:val="005A5C7B"/>
    <w:rsid w:val="005C7512"/>
    <w:rsid w:val="005D54A7"/>
    <w:rsid w:val="005D5884"/>
    <w:rsid w:val="005E49B6"/>
    <w:rsid w:val="005F01E7"/>
    <w:rsid w:val="00620636"/>
    <w:rsid w:val="0064131C"/>
    <w:rsid w:val="0064759B"/>
    <w:rsid w:val="00652217"/>
    <w:rsid w:val="006936AA"/>
    <w:rsid w:val="006E6599"/>
    <w:rsid w:val="006F0D1C"/>
    <w:rsid w:val="006F74B5"/>
    <w:rsid w:val="007019FC"/>
    <w:rsid w:val="00702C97"/>
    <w:rsid w:val="00720CDB"/>
    <w:rsid w:val="00722038"/>
    <w:rsid w:val="0072303D"/>
    <w:rsid w:val="0073349E"/>
    <w:rsid w:val="00744BC5"/>
    <w:rsid w:val="007460EC"/>
    <w:rsid w:val="00757908"/>
    <w:rsid w:val="00762BAF"/>
    <w:rsid w:val="0077697C"/>
    <w:rsid w:val="0077724D"/>
    <w:rsid w:val="0078556B"/>
    <w:rsid w:val="007873BF"/>
    <w:rsid w:val="00791174"/>
    <w:rsid w:val="00796C0F"/>
    <w:rsid w:val="007B1227"/>
    <w:rsid w:val="007E776B"/>
    <w:rsid w:val="00811406"/>
    <w:rsid w:val="00833C6F"/>
    <w:rsid w:val="008351A5"/>
    <w:rsid w:val="00843B8F"/>
    <w:rsid w:val="00852F60"/>
    <w:rsid w:val="00856CA7"/>
    <w:rsid w:val="008778B4"/>
    <w:rsid w:val="008B36A9"/>
    <w:rsid w:val="008C0A82"/>
    <w:rsid w:val="00910C00"/>
    <w:rsid w:val="00935F38"/>
    <w:rsid w:val="009374D1"/>
    <w:rsid w:val="00940ABC"/>
    <w:rsid w:val="00945350"/>
    <w:rsid w:val="0096120C"/>
    <w:rsid w:val="009728D3"/>
    <w:rsid w:val="00980442"/>
    <w:rsid w:val="00987671"/>
    <w:rsid w:val="00996AB1"/>
    <w:rsid w:val="009B7CE2"/>
    <w:rsid w:val="009E51CD"/>
    <w:rsid w:val="009E6307"/>
    <w:rsid w:val="00A07A04"/>
    <w:rsid w:val="00A108E4"/>
    <w:rsid w:val="00A372C1"/>
    <w:rsid w:val="00A4268C"/>
    <w:rsid w:val="00A63BF6"/>
    <w:rsid w:val="00A97603"/>
    <w:rsid w:val="00A9798D"/>
    <w:rsid w:val="00AA5A71"/>
    <w:rsid w:val="00AB3797"/>
    <w:rsid w:val="00AD26A3"/>
    <w:rsid w:val="00AE4237"/>
    <w:rsid w:val="00B029DB"/>
    <w:rsid w:val="00B16AB0"/>
    <w:rsid w:val="00B47909"/>
    <w:rsid w:val="00B51FA7"/>
    <w:rsid w:val="00B546AD"/>
    <w:rsid w:val="00B60696"/>
    <w:rsid w:val="00B62A67"/>
    <w:rsid w:val="00B751E9"/>
    <w:rsid w:val="00B8280F"/>
    <w:rsid w:val="00B848C4"/>
    <w:rsid w:val="00BA0F36"/>
    <w:rsid w:val="00BA393F"/>
    <w:rsid w:val="00BB4F5D"/>
    <w:rsid w:val="00BB4FA1"/>
    <w:rsid w:val="00BC6DD6"/>
    <w:rsid w:val="00BD0E53"/>
    <w:rsid w:val="00BE178B"/>
    <w:rsid w:val="00BE6B0C"/>
    <w:rsid w:val="00BF7D2C"/>
    <w:rsid w:val="00C10CE5"/>
    <w:rsid w:val="00C22139"/>
    <w:rsid w:val="00C23239"/>
    <w:rsid w:val="00C37A7C"/>
    <w:rsid w:val="00C55AC0"/>
    <w:rsid w:val="00C57010"/>
    <w:rsid w:val="00C605BE"/>
    <w:rsid w:val="00C678B5"/>
    <w:rsid w:val="00C72CBE"/>
    <w:rsid w:val="00CB2279"/>
    <w:rsid w:val="00CE4F12"/>
    <w:rsid w:val="00CE50E2"/>
    <w:rsid w:val="00CF197E"/>
    <w:rsid w:val="00CF2F8E"/>
    <w:rsid w:val="00CF51C7"/>
    <w:rsid w:val="00D15F98"/>
    <w:rsid w:val="00D25F2C"/>
    <w:rsid w:val="00D263A8"/>
    <w:rsid w:val="00D56FF6"/>
    <w:rsid w:val="00D63340"/>
    <w:rsid w:val="00D65981"/>
    <w:rsid w:val="00D764E5"/>
    <w:rsid w:val="00D91523"/>
    <w:rsid w:val="00DA0895"/>
    <w:rsid w:val="00DA253E"/>
    <w:rsid w:val="00DC5F1F"/>
    <w:rsid w:val="00E0045F"/>
    <w:rsid w:val="00E12E08"/>
    <w:rsid w:val="00E36EB8"/>
    <w:rsid w:val="00E37C50"/>
    <w:rsid w:val="00E41200"/>
    <w:rsid w:val="00E624AC"/>
    <w:rsid w:val="00E733D6"/>
    <w:rsid w:val="00E92FA2"/>
    <w:rsid w:val="00E94FD4"/>
    <w:rsid w:val="00E97780"/>
    <w:rsid w:val="00EC3B6B"/>
    <w:rsid w:val="00EC6C9D"/>
    <w:rsid w:val="00F028FC"/>
    <w:rsid w:val="00F22CAB"/>
    <w:rsid w:val="00F65106"/>
    <w:rsid w:val="00F93DA6"/>
    <w:rsid w:val="00F97C35"/>
    <w:rsid w:val="00FA16A7"/>
    <w:rsid w:val="00FA3DA6"/>
    <w:rsid w:val="00FA44A6"/>
    <w:rsid w:val="00FA61AA"/>
    <w:rsid w:val="00FD7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2E2BD737"/>
  <w15:docId w15:val="{D3E141CB-E378-4D34-8286-9BC3CB0AC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24D"/>
    <w:pPr>
      <w:spacing w:after="0" w:line="240" w:lineRule="exact"/>
    </w:pPr>
    <w:rPr>
      <w:rFonts w:ascii="Arial" w:hAnsi="Arial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11E9E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11E9E"/>
  </w:style>
  <w:style w:type="paragraph" w:styleId="Pieddepage">
    <w:name w:val="footer"/>
    <w:basedOn w:val="Normal"/>
    <w:link w:val="PieddepageCar"/>
    <w:uiPriority w:val="99"/>
    <w:unhideWhenUsed/>
    <w:rsid w:val="00FA44A6"/>
    <w:pPr>
      <w:tabs>
        <w:tab w:val="center" w:pos="4536"/>
        <w:tab w:val="right" w:pos="9072"/>
      </w:tabs>
      <w:spacing w:line="240" w:lineRule="auto"/>
      <w:jc w:val="center"/>
    </w:pPr>
    <w:rPr>
      <w:sz w:val="16"/>
    </w:rPr>
  </w:style>
  <w:style w:type="character" w:customStyle="1" w:styleId="PieddepageCar">
    <w:name w:val="Pied de page Car"/>
    <w:basedOn w:val="Policepardfaut"/>
    <w:link w:val="Pieddepage"/>
    <w:uiPriority w:val="99"/>
    <w:rsid w:val="00FA44A6"/>
    <w:rPr>
      <w:rFonts w:ascii="Arial" w:hAnsi="Arial"/>
      <w:sz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11E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1E9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211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nom">
    <w:name w:val="Prénom"/>
    <w:aliases w:val="Nom"/>
    <w:basedOn w:val="Normal"/>
    <w:next w:val="MiniCV"/>
    <w:qFormat/>
    <w:rsid w:val="00620636"/>
    <w:pPr>
      <w:spacing w:before="360" w:after="360"/>
    </w:pPr>
    <w:rPr>
      <w:b/>
      <w:color w:val="FFFFFF" w:themeColor="background1"/>
      <w:sz w:val="32"/>
    </w:rPr>
  </w:style>
  <w:style w:type="paragraph" w:customStyle="1" w:styleId="Fonction">
    <w:name w:val="Fonction"/>
    <w:basedOn w:val="Normal"/>
    <w:qFormat/>
    <w:rsid w:val="003B5798"/>
    <w:pPr>
      <w:spacing w:line="240" w:lineRule="auto"/>
    </w:pPr>
    <w:rPr>
      <w:color w:val="FFFFFF" w:themeColor="background1"/>
      <w:sz w:val="24"/>
    </w:rPr>
  </w:style>
  <w:style w:type="paragraph" w:customStyle="1" w:styleId="Dbut">
    <w:name w:val="Début"/>
    <w:basedOn w:val="Normal"/>
    <w:qFormat/>
    <w:rsid w:val="003B5798"/>
    <w:pPr>
      <w:spacing w:before="480"/>
    </w:pPr>
  </w:style>
  <w:style w:type="paragraph" w:customStyle="1" w:styleId="MiniCV">
    <w:name w:val="Mini CV"/>
    <w:basedOn w:val="Normal"/>
    <w:qFormat/>
    <w:rsid w:val="003B5798"/>
    <w:pPr>
      <w:framePr w:wrap="around" w:vAnchor="text" w:hAnchor="text" w:y="1"/>
    </w:pPr>
  </w:style>
  <w:style w:type="paragraph" w:customStyle="1" w:styleId="Titrebandeaugauche">
    <w:name w:val="Titre bandeau gauche"/>
    <w:basedOn w:val="Normal"/>
    <w:next w:val="Normal"/>
    <w:qFormat/>
    <w:rsid w:val="00C678B5"/>
    <w:pPr>
      <w:spacing w:before="120" w:after="120"/>
    </w:pPr>
    <w:rPr>
      <w:b/>
      <w:color w:val="0079A2"/>
    </w:rPr>
  </w:style>
  <w:style w:type="paragraph" w:customStyle="1" w:styleId="Titrebleu">
    <w:name w:val="Titre bleu"/>
    <w:basedOn w:val="MiniCV"/>
    <w:qFormat/>
    <w:rsid w:val="00935F38"/>
    <w:pPr>
      <w:framePr w:wrap="around"/>
      <w:spacing w:before="120" w:after="120"/>
    </w:pPr>
    <w:rPr>
      <w:b/>
      <w:i/>
      <w:color w:val="0079A2"/>
    </w:rPr>
  </w:style>
  <w:style w:type="paragraph" w:styleId="Paragraphedeliste">
    <w:name w:val="List Paragraph"/>
    <w:basedOn w:val="Normal"/>
    <w:uiPriority w:val="34"/>
    <w:qFormat/>
    <w:rsid w:val="00590C5F"/>
    <w:pPr>
      <w:ind w:left="720"/>
      <w:contextualSpacing/>
    </w:pPr>
  </w:style>
  <w:style w:type="paragraph" w:customStyle="1" w:styleId="Tramegrise">
    <w:name w:val="Trame grise"/>
    <w:basedOn w:val="Normal"/>
    <w:qFormat/>
    <w:rsid w:val="00CE50E2"/>
    <w:pPr>
      <w:shd w:val="clear" w:color="auto" w:fill="D9D9D9" w:themeFill="background1" w:themeFillShade="D9"/>
    </w:pPr>
  </w:style>
  <w:style w:type="paragraph" w:customStyle="1" w:styleId="Titre1REF">
    <w:name w:val="Titre 1 REF"/>
    <w:basedOn w:val="Normal"/>
    <w:next w:val="Normal"/>
    <w:qFormat/>
    <w:rsid w:val="0077724D"/>
    <w:pPr>
      <w:pageBreakBefore/>
      <w:spacing w:before="240" w:after="240"/>
    </w:pPr>
    <w:rPr>
      <w:b/>
      <w:caps/>
      <w:color w:val="0079A2"/>
      <w:sz w:val="24"/>
    </w:rPr>
  </w:style>
  <w:style w:type="paragraph" w:customStyle="1" w:styleId="Naturedesprojets">
    <w:name w:val="Nature des projets"/>
    <w:basedOn w:val="Normal"/>
    <w:next w:val="Normal"/>
    <w:qFormat/>
    <w:rsid w:val="00FA3DA6"/>
    <w:pPr>
      <w:spacing w:before="120" w:after="120"/>
    </w:pPr>
    <w:rPr>
      <w:b/>
      <w:i/>
      <w:caps/>
    </w:rPr>
  </w:style>
  <w:style w:type="paragraph" w:customStyle="1" w:styleId="2page">
    <w:name w:val="2è page"/>
    <w:basedOn w:val="Normal"/>
    <w:qFormat/>
    <w:rsid w:val="00544212"/>
    <w:pPr>
      <w:pageBreakBefore/>
    </w:pPr>
  </w:style>
  <w:style w:type="character" w:styleId="Marquedecommentaire">
    <w:name w:val="annotation reference"/>
    <w:basedOn w:val="Policepardfaut"/>
    <w:uiPriority w:val="99"/>
    <w:semiHidden/>
    <w:unhideWhenUsed/>
    <w:rsid w:val="00A4268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4268C"/>
    <w:pPr>
      <w:spacing w:line="240" w:lineRule="auto"/>
    </w:pPr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4268C"/>
    <w:rPr>
      <w:rFonts w:ascii="Arial" w:hAnsi="Arial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4268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4268C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9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403B7802584240AA828683ECA189A4" ma:contentTypeVersion="0" ma:contentTypeDescription="Crée un document." ma:contentTypeScope="" ma:versionID="b50991fd99b75a5e3e644b03f019b07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16aff0309a5bcdc451a176b0f0fec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03592-4F33-464D-8D0C-2BA3554BC64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D27C2F-DC8A-42DF-BB78-6F6D87CEADD1}">
  <ds:schemaRefs>
    <ds:schemaRef ds:uri="http://purl.org/dc/terms/"/>
    <ds:schemaRef ds:uri="http://purl.org/dc/elements/1.1/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DA240DE-ACAD-4C7B-AB8F-98F3A8A5DA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9D82490-F9E1-4644-8642-D9024FA21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1302</Words>
  <Characters>7165</Characters>
  <Application>Microsoft Office Word</Application>
  <DocSecurity>0</DocSecurity>
  <Lines>59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Arcadis</Company>
  <LinksUpToDate>false</LinksUpToDate>
  <CharactersWithSpaces>8451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RIBEIRO, Marie</dc:creator>
  <cp:lastModifiedBy>HAY, Henry</cp:lastModifiedBy>
  <cp:revision>20</cp:revision>
  <cp:lastPrinted>2015-09-07T14:44:00Z</cp:lastPrinted>
  <dcterms:created xsi:type="dcterms:W3CDTF">2015-11-05T13:52:00Z</dcterms:created>
  <dcterms:modified xsi:type="dcterms:W3CDTF">2015-11-12T15:55:00Z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0x010100D8403B7802584240AA828683ECA189A4</vt:lpwstr>
  </property>
  <property fmtid="{D5CDD505-2E9C-101B-9397-08002B2CF9AE}" pid="3" name="TemplateUrl">
    <vt:lpwstr/>
  </property>
  <property fmtid="{D5CDD505-2E9C-101B-9397-08002B2CF9AE}" pid="4" name="Order">
    <vt:r8>600</vt:r8>
  </property>
  <property fmtid="{D5CDD505-2E9C-101B-9397-08002B2CF9AE}" pid="5" name="xd_ProgID">
    <vt:lpwstr/>
  </property>
  <property fmtid="{D5CDD505-2E9C-101B-9397-08002B2CF9AE}" pid="6" name="_CopySource">
    <vt:lpwstr>http://sally/GlobalSociété/DAC/CM/Bibliothque de Documents/CV français/Modèle CV 2012_vide.docx</vt:lpwstr>
  </property>
</Properties>
</file>